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7"/>
        <w:gridCol w:w="2025"/>
        <w:gridCol w:w="1305"/>
        <w:gridCol w:w="1050"/>
        <w:gridCol w:w="930"/>
        <w:gridCol w:w="330"/>
        <w:gridCol w:w="615"/>
        <w:gridCol w:w="2415"/>
        <w:gridCol w:w="714"/>
        <w:gridCol w:w="90"/>
        <w:gridCol w:w="936"/>
        <w:gridCol w:w="1560"/>
        <w:gridCol w:w="204"/>
        <w:gridCol w:w="2031"/>
      </w:tblGrid>
      <w:tr w:rsidR="00D222C3">
        <w:trPr>
          <w:trHeight w:val="640"/>
        </w:trPr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22C3" w:rsidRDefault="0076448F" w:rsidP="0021241D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/>
              </w:rPr>
              <w:t>附件</w:t>
            </w:r>
            <w:r w:rsidR="0021241D"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22C3" w:rsidRDefault="00D222C3">
            <w:pPr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22C3" w:rsidRDefault="00D222C3">
            <w:pPr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22C3" w:rsidRDefault="00D222C3">
            <w:pPr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22C3" w:rsidRDefault="00D222C3">
            <w:pPr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22C3" w:rsidRDefault="00D222C3">
            <w:pPr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22C3" w:rsidRDefault="00D222C3">
            <w:pPr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22C3" w:rsidRDefault="00D222C3">
            <w:pPr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22C3" w:rsidRDefault="00D222C3">
            <w:pPr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22C3" w:rsidRDefault="00D222C3">
            <w:pPr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22C3" w:rsidRDefault="00D222C3">
            <w:pPr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</w:tr>
      <w:tr w:rsidR="00D222C3">
        <w:trPr>
          <w:gridAfter w:val="2"/>
          <w:wAfter w:w="2235" w:type="dxa"/>
          <w:trHeight w:val="1265"/>
        </w:trPr>
        <w:tc>
          <w:tcPr>
            <w:tcW w:w="13977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22C3" w:rsidRDefault="0076448F">
            <w:pPr>
              <w:tabs>
                <w:tab w:val="right" w:pos="14185"/>
              </w:tabs>
              <w:jc w:val="center"/>
              <w:rPr>
                <w:rFonts w:ascii="宋体" w:hAnsi="宋体"/>
                <w:b/>
                <w:bCs/>
                <w:sz w:val="36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阳江市江城区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20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22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年度基层公共就业创业服务岗位公开招聘岗位表</w:t>
            </w:r>
          </w:p>
        </w:tc>
      </w:tr>
      <w:tr w:rsidR="00D222C3">
        <w:trPr>
          <w:gridAfter w:val="2"/>
          <w:wAfter w:w="2235" w:type="dxa"/>
          <w:trHeight w:val="926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22C3" w:rsidRDefault="0076448F">
            <w:pPr>
              <w:shd w:val="solid" w:color="FFFFFF" w:fill="auto"/>
              <w:autoSpaceDN w:val="0"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宋体" w:eastAsia="黑体" w:hAnsi="宋体" w:hint="eastAsia"/>
                <w:color w:val="000000"/>
                <w:sz w:val="28"/>
                <w:shd w:val="clear" w:color="auto" w:fill="FFFFFF"/>
              </w:rPr>
              <w:t>招考</w:t>
            </w:r>
            <w:r>
              <w:rPr>
                <w:rFonts w:ascii="宋体" w:eastAsia="黑体" w:hAnsi="宋体"/>
                <w:color w:val="000000"/>
                <w:sz w:val="28"/>
                <w:shd w:val="clear" w:color="auto" w:fill="FFFFFF"/>
              </w:rPr>
              <w:t>单位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22C3" w:rsidRDefault="0076448F">
            <w:pPr>
              <w:shd w:val="solid" w:color="FFFFFF" w:fill="auto"/>
              <w:autoSpaceDN w:val="0"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宋体" w:eastAsia="黑体" w:hAnsi="宋体"/>
                <w:color w:val="000000"/>
                <w:sz w:val="28"/>
                <w:shd w:val="clear" w:color="auto" w:fill="FFFFFF"/>
              </w:rPr>
              <w:t>岗位名称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22C3" w:rsidRDefault="0076448F">
            <w:pPr>
              <w:shd w:val="solid" w:color="FFFFFF" w:fill="auto"/>
              <w:autoSpaceDN w:val="0"/>
              <w:spacing w:line="320" w:lineRule="exact"/>
              <w:jc w:val="center"/>
              <w:textAlignment w:val="center"/>
              <w:rPr>
                <w:rFonts w:ascii="宋体" w:eastAsia="黑体" w:hAnsi="宋体"/>
                <w:color w:val="000000"/>
                <w:sz w:val="28"/>
                <w:shd w:val="clear" w:color="auto" w:fill="FFFFFF"/>
              </w:rPr>
            </w:pPr>
            <w:r>
              <w:rPr>
                <w:rFonts w:ascii="宋体" w:eastAsia="黑体" w:hAnsi="宋体"/>
                <w:color w:val="000000"/>
                <w:sz w:val="28"/>
                <w:shd w:val="clear" w:color="auto" w:fill="FFFFFF"/>
              </w:rPr>
              <w:t>岗位</w:t>
            </w:r>
          </w:p>
          <w:p w:rsidR="00D222C3" w:rsidRDefault="0076448F">
            <w:pPr>
              <w:shd w:val="solid" w:color="FFFFFF" w:fill="auto"/>
              <w:autoSpaceDN w:val="0"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宋体" w:eastAsia="黑体" w:hAnsi="宋体"/>
                <w:color w:val="000000"/>
                <w:sz w:val="28"/>
                <w:shd w:val="clear" w:color="auto" w:fill="FFFFFF"/>
              </w:rPr>
              <w:t>代码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22C3" w:rsidRDefault="0076448F">
            <w:pPr>
              <w:shd w:val="solid" w:color="FFFFFF" w:fill="auto"/>
              <w:autoSpaceDN w:val="0"/>
              <w:spacing w:line="320" w:lineRule="exact"/>
              <w:jc w:val="center"/>
              <w:textAlignment w:val="center"/>
              <w:rPr>
                <w:rFonts w:ascii="宋体" w:eastAsia="黑体" w:hAnsi="宋体"/>
                <w:color w:val="000000"/>
                <w:sz w:val="28"/>
                <w:shd w:val="clear" w:color="auto" w:fill="FFFFFF"/>
              </w:rPr>
            </w:pPr>
            <w:r>
              <w:rPr>
                <w:rFonts w:ascii="宋体" w:eastAsia="黑体" w:hAnsi="宋体"/>
                <w:color w:val="000000"/>
                <w:sz w:val="28"/>
                <w:shd w:val="clear" w:color="auto" w:fill="FFFFFF"/>
              </w:rPr>
              <w:t>招聘</w:t>
            </w:r>
          </w:p>
          <w:p w:rsidR="00D222C3" w:rsidRDefault="0076448F">
            <w:pPr>
              <w:shd w:val="solid" w:color="FFFFFF" w:fill="auto"/>
              <w:autoSpaceDN w:val="0"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宋体" w:eastAsia="黑体" w:hAnsi="宋体"/>
                <w:color w:val="000000"/>
                <w:sz w:val="28"/>
                <w:shd w:val="clear" w:color="auto" w:fill="FFFFFF"/>
              </w:rPr>
              <w:t>人数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22C3" w:rsidRDefault="0076448F">
            <w:pPr>
              <w:shd w:val="solid" w:color="FFFFFF" w:fill="auto"/>
              <w:autoSpaceDN w:val="0"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宋体" w:eastAsia="黑体" w:hAnsi="宋体"/>
                <w:color w:val="000000"/>
                <w:sz w:val="28"/>
                <w:shd w:val="clear" w:color="auto" w:fill="FFFFFF"/>
              </w:rPr>
              <w:t>性别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22C3" w:rsidRDefault="0076448F">
            <w:pPr>
              <w:shd w:val="solid" w:color="FFFFFF" w:fill="auto"/>
              <w:autoSpaceDN w:val="0"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宋体" w:eastAsia="黑体" w:hAnsi="宋体"/>
                <w:color w:val="000000"/>
                <w:sz w:val="28"/>
                <w:shd w:val="clear" w:color="auto" w:fill="FFFFFF"/>
              </w:rPr>
              <w:t>专业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22C3" w:rsidRDefault="0076448F">
            <w:pPr>
              <w:shd w:val="solid" w:color="FFFFFF" w:fill="auto"/>
              <w:autoSpaceDN w:val="0"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宋体" w:eastAsia="黑体" w:hAnsi="宋体"/>
                <w:color w:val="000000"/>
                <w:sz w:val="28"/>
                <w:shd w:val="clear" w:color="auto" w:fill="FFFFFF"/>
              </w:rPr>
              <w:t>学历</w:t>
            </w:r>
            <w:r>
              <w:rPr>
                <w:rFonts w:ascii="宋体" w:hAnsi="宋体"/>
                <w:color w:val="000000"/>
                <w:sz w:val="28"/>
                <w:shd w:val="clear" w:color="auto" w:fill="FFFFFF"/>
              </w:rPr>
              <w:t xml:space="preserve">  </w:t>
            </w:r>
          </w:p>
        </w:tc>
        <w:tc>
          <w:tcPr>
            <w:tcW w:w="3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22C3" w:rsidRDefault="0076448F">
            <w:pPr>
              <w:shd w:val="solid" w:color="FFFFFF" w:fill="auto"/>
              <w:autoSpaceDN w:val="0"/>
              <w:spacing w:line="3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岗位待遇</w:t>
            </w:r>
          </w:p>
        </w:tc>
      </w:tr>
      <w:tr w:rsidR="00D222C3">
        <w:trPr>
          <w:gridAfter w:val="2"/>
          <w:wAfter w:w="2235" w:type="dxa"/>
          <w:trHeight w:val="1722"/>
        </w:trPr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22C3" w:rsidRDefault="0076448F">
            <w:pPr>
              <w:shd w:val="solid" w:color="FFFFFF" w:fill="auto"/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hd w:val="clear" w:color="auto" w:fill="FFFFFF"/>
              </w:rPr>
              <w:t>阳江市江城区劳动就业服务管理中心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22C3" w:rsidRDefault="0076448F">
            <w:pPr>
              <w:shd w:val="solid" w:color="FFFFFF" w:fill="auto"/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hd w:val="clear" w:color="auto" w:fill="FFFFFF"/>
              </w:rPr>
              <w:t>基层公共就业创业服务岗位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22C3" w:rsidRDefault="0076448F">
            <w:pPr>
              <w:shd w:val="solid" w:color="FFFFFF" w:fill="auto"/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hd w:val="clear" w:color="auto" w:fill="FFFFFF"/>
              </w:rPr>
              <w:t>202</w:t>
            </w:r>
            <w:r>
              <w:rPr>
                <w:rFonts w:ascii="仿宋_GB2312" w:eastAsia="仿宋_GB2312" w:hAnsi="宋体" w:hint="eastAsia"/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ascii="仿宋_GB2312" w:eastAsia="仿宋_GB2312" w:hAnsi="宋体" w:hint="eastAsia"/>
                <w:color w:val="000000"/>
                <w:sz w:val="24"/>
                <w:shd w:val="clear" w:color="auto" w:fill="FFFFFF"/>
              </w:rPr>
              <w:t>A001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22C3" w:rsidRDefault="0076448F">
            <w:pPr>
              <w:shd w:val="solid" w:color="FFFFFF" w:fill="auto"/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22C3" w:rsidRDefault="0076448F">
            <w:pPr>
              <w:shd w:val="solid" w:color="FFFFFF" w:fill="auto"/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hd w:val="clear" w:color="auto" w:fill="FFFFFF"/>
              </w:rPr>
              <w:t>不限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22C3" w:rsidRDefault="0076448F">
            <w:pPr>
              <w:shd w:val="solid" w:color="FFFFFF" w:fill="auto"/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hd w:val="clear" w:color="auto" w:fill="FFFFFF"/>
              </w:rPr>
              <w:t>不限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22C3" w:rsidRDefault="0076448F">
            <w:pPr>
              <w:shd w:val="solid" w:color="FFFFFF" w:fill="auto"/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hd w:val="clear" w:color="auto" w:fill="FFFFFF"/>
              </w:rPr>
              <w:t>普通高等学校全日制大专以上</w:t>
            </w:r>
          </w:p>
        </w:tc>
        <w:tc>
          <w:tcPr>
            <w:tcW w:w="3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222C3" w:rsidRDefault="0076448F" w:rsidP="0021241D">
            <w:pPr>
              <w:shd w:val="solid" w:color="FFFFFF" w:fill="auto"/>
              <w:autoSpaceDN w:val="0"/>
              <w:spacing w:line="320" w:lineRule="exact"/>
              <w:jc w:val="left"/>
              <w:textAlignment w:val="center"/>
              <w:rPr>
                <w:rFonts w:ascii="仿宋_GB2312" w:eastAsia="仿宋_GB2312" w:hAnsi="宋体"/>
                <w:color w:val="000000"/>
                <w:sz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仿宋_GB2312" w:eastAsia="仿宋_GB2312" w:hAnsi="宋体" w:hint="eastAsia"/>
                <w:color w:val="000000"/>
                <w:sz w:val="24"/>
                <w:shd w:val="clear" w:color="auto" w:fill="FFFFFF"/>
              </w:rPr>
              <w:t>参照</w:t>
            </w:r>
            <w:r w:rsidR="0021241D">
              <w:rPr>
                <w:rFonts w:ascii="仿宋_GB2312" w:eastAsiaTheme="minorEastAsia" w:hAnsi="宋体" w:hint="eastAsia"/>
                <w:color w:val="000000"/>
                <w:sz w:val="24"/>
                <w:shd w:val="clear" w:color="auto" w:fill="FFFFFF"/>
              </w:rPr>
              <w:t>江城区</w:t>
            </w:r>
            <w:r>
              <w:rPr>
                <w:rFonts w:ascii="仿宋_GB2312" w:eastAsia="仿宋_GB2312" w:hAnsi="宋体" w:hint="eastAsia"/>
                <w:color w:val="000000"/>
                <w:sz w:val="24"/>
                <w:shd w:val="clear" w:color="auto" w:fill="FFFFFF"/>
              </w:rPr>
              <w:t>事业单位新招聘高校毕业生的工资水平</w:t>
            </w:r>
          </w:p>
        </w:tc>
      </w:tr>
    </w:tbl>
    <w:p w:rsidR="00D222C3" w:rsidRDefault="00D222C3">
      <w:pPr>
        <w:shd w:val="solid" w:color="FFFFFF" w:fill="auto"/>
        <w:autoSpaceDN w:val="0"/>
        <w:spacing w:line="320" w:lineRule="exact"/>
        <w:textAlignment w:val="center"/>
        <w:rPr>
          <w:rFonts w:ascii="仿宋_GB2312" w:eastAsia="仿宋_GB2312" w:hAnsi="宋体"/>
          <w:color w:val="000000"/>
          <w:sz w:val="24"/>
          <w:shd w:val="clear" w:color="auto" w:fill="FFFFFF"/>
        </w:rPr>
      </w:pPr>
    </w:p>
    <w:sectPr w:rsidR="00D222C3" w:rsidSect="00D222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48F" w:rsidRDefault="0076448F" w:rsidP="0021241D">
      <w:r>
        <w:separator/>
      </w:r>
    </w:p>
  </w:endnote>
  <w:endnote w:type="continuationSeparator" w:id="0">
    <w:p w:rsidR="0076448F" w:rsidRDefault="0076448F" w:rsidP="00212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48F" w:rsidRDefault="0076448F" w:rsidP="0021241D">
      <w:r>
        <w:separator/>
      </w:r>
    </w:p>
  </w:footnote>
  <w:footnote w:type="continuationSeparator" w:id="0">
    <w:p w:rsidR="0076448F" w:rsidRDefault="0076448F" w:rsidP="002124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QzYjE5NzMwYzMzNDZiMjkzODhiYmYxYzY4MzAxZDUifQ=="/>
  </w:docVars>
  <w:rsids>
    <w:rsidRoot w:val="1DB71E1F"/>
    <w:rsid w:val="0021241D"/>
    <w:rsid w:val="0076448F"/>
    <w:rsid w:val="00D222C3"/>
    <w:rsid w:val="13FB42B3"/>
    <w:rsid w:val="15C56BAB"/>
    <w:rsid w:val="16142FCD"/>
    <w:rsid w:val="19917326"/>
    <w:rsid w:val="1A190C15"/>
    <w:rsid w:val="1DB71E1F"/>
    <w:rsid w:val="23FE354A"/>
    <w:rsid w:val="31F71E34"/>
    <w:rsid w:val="32B93AA2"/>
    <w:rsid w:val="3683331F"/>
    <w:rsid w:val="3A823474"/>
    <w:rsid w:val="3C7C2704"/>
    <w:rsid w:val="3DC16BB6"/>
    <w:rsid w:val="3DE108BD"/>
    <w:rsid w:val="43C960EA"/>
    <w:rsid w:val="448E2970"/>
    <w:rsid w:val="47940017"/>
    <w:rsid w:val="53A14107"/>
    <w:rsid w:val="54601E4A"/>
    <w:rsid w:val="58F73A19"/>
    <w:rsid w:val="5D6726D4"/>
    <w:rsid w:val="6290528C"/>
    <w:rsid w:val="66EB3973"/>
    <w:rsid w:val="68411409"/>
    <w:rsid w:val="6CC445EE"/>
    <w:rsid w:val="7290004E"/>
    <w:rsid w:val="738B2E25"/>
    <w:rsid w:val="74E41DA9"/>
    <w:rsid w:val="79D7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2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22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">
    <w:name w:val="页码1"/>
    <w:basedOn w:val="a0"/>
    <w:qFormat/>
    <w:rsid w:val="00D222C3"/>
  </w:style>
  <w:style w:type="paragraph" w:styleId="a4">
    <w:name w:val="header"/>
    <w:basedOn w:val="a"/>
    <w:link w:val="Char"/>
    <w:rsid w:val="00212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1241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Akatsuki</dc:creator>
  <cp:lastModifiedBy>Administrator</cp:lastModifiedBy>
  <cp:revision>2</cp:revision>
  <cp:lastPrinted>2023-02-20T07:09:00Z</cp:lastPrinted>
  <dcterms:created xsi:type="dcterms:W3CDTF">2023-02-20T07:09:00Z</dcterms:created>
  <dcterms:modified xsi:type="dcterms:W3CDTF">2023-02-20T07:09:00Z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F40275B6B6224FEEA316BB2ACCA4F803</vt:lpwstr>
  </property>
</Properties>
</file>