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0" w:firstLineChars="0"/>
        <w:jc w:val="both"/>
        <w:textAlignment w:val="auto"/>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t>附件：</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sz w:val="44"/>
          <w:szCs w:val="44"/>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仿宋简体"/>
          <w:bCs/>
          <w:spacing w:val="-9"/>
          <w:kern w:val="0"/>
          <w:sz w:val="44"/>
          <w:szCs w:val="32"/>
          <w:lang w:eastAsia="zh-CN" w:bidi="ar"/>
        </w:rPr>
      </w:pPr>
      <w:r>
        <w:rPr>
          <w:rFonts w:hint="eastAsia" w:ascii="方正小标宋简体" w:hAnsi="方正小标宋简体" w:eastAsia="方正小标宋简体"/>
          <w:sz w:val="44"/>
          <w:szCs w:val="44"/>
        </w:rPr>
        <w:t>阳江市</w:t>
      </w:r>
      <w:r>
        <w:rPr>
          <w:rFonts w:hint="eastAsia" w:ascii="方正小标宋简体" w:hAnsi="方正小标宋简体" w:eastAsia="方正小标宋简体"/>
          <w:sz w:val="44"/>
          <w:szCs w:val="44"/>
          <w:lang w:eastAsia="zh-CN"/>
        </w:rPr>
        <w:t>江城区</w:t>
      </w:r>
      <w:r>
        <w:rPr>
          <w:rFonts w:hint="eastAsia" w:ascii="方正小标宋简体" w:hAnsi="方正小标宋简体" w:eastAsia="方正小标宋简体"/>
          <w:sz w:val="44"/>
        </w:rPr>
        <w:t>工程建设项目审批协办服务实施办法</w:t>
      </w:r>
      <w:r>
        <w:rPr>
          <w:rFonts w:hint="eastAsia" w:ascii="方正小标宋简体" w:hAnsi="方正小标宋简体" w:eastAsia="方正小标宋简体"/>
          <w:sz w:val="44"/>
          <w:lang w:eastAsia="zh-CN"/>
        </w:rPr>
        <w:t>（征求意见稿）</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目的和依据 根据《</w:t>
      </w:r>
      <w:r>
        <w:rPr>
          <w:rFonts w:hint="eastAsia" w:ascii="仿宋" w:hAnsi="仿宋" w:eastAsia="仿宋" w:cs="仿宋"/>
          <w:sz w:val="32"/>
          <w:szCs w:val="32"/>
          <w:shd w:val="clear" w:color="auto" w:fill="FFFFFF"/>
        </w:rPr>
        <w:t>阳江市</w:t>
      </w:r>
      <w:r>
        <w:rPr>
          <w:rFonts w:hint="eastAsia" w:ascii="仿宋" w:hAnsi="仿宋" w:eastAsia="仿宋" w:cs="仿宋"/>
          <w:sz w:val="32"/>
          <w:szCs w:val="32"/>
          <w:shd w:val="clear" w:color="auto" w:fill="FFFFFF"/>
          <w:lang w:eastAsia="zh-CN"/>
        </w:rPr>
        <w:t>江城区</w:t>
      </w:r>
      <w:r>
        <w:rPr>
          <w:rFonts w:hint="eastAsia" w:ascii="仿宋" w:hAnsi="仿宋" w:eastAsia="仿宋" w:cs="仿宋"/>
          <w:sz w:val="32"/>
          <w:szCs w:val="32"/>
          <w:shd w:val="clear" w:color="auto" w:fill="FFFFFF"/>
        </w:rPr>
        <w:t>工程建设项目审批制度改革实施方案</w:t>
      </w:r>
      <w:r>
        <w:rPr>
          <w:rFonts w:hint="eastAsia" w:ascii="仿宋" w:hAnsi="仿宋" w:eastAsia="仿宋" w:cs="仿宋"/>
          <w:sz w:val="32"/>
          <w:szCs w:val="32"/>
        </w:rPr>
        <w:t>》文件要求，以建设人民满意政府为目标，推行阳江市</w:t>
      </w:r>
      <w:r>
        <w:rPr>
          <w:rFonts w:hint="eastAsia" w:ascii="仿宋" w:hAnsi="仿宋" w:eastAsia="仿宋" w:cs="仿宋"/>
          <w:sz w:val="32"/>
          <w:szCs w:val="32"/>
          <w:lang w:eastAsia="zh-CN"/>
        </w:rPr>
        <w:t>江城区</w:t>
      </w:r>
      <w:r>
        <w:rPr>
          <w:rFonts w:hint="eastAsia" w:ascii="仿宋" w:hAnsi="仿宋" w:eastAsia="仿宋" w:cs="仿宋"/>
          <w:sz w:val="32"/>
          <w:szCs w:val="32"/>
        </w:rPr>
        <w:t>工程建设项目审批协办服务，变企业“跑腿”为政府“跑腿”，切实解决企业“办事难、办事慢、办事繁”等堵点问题，营造方便快捷、公平普惠、优质高效的营商环境。现结合我</w:t>
      </w:r>
      <w:r>
        <w:rPr>
          <w:rFonts w:hint="eastAsia" w:ascii="仿宋" w:hAnsi="仿宋" w:eastAsia="仿宋" w:cs="仿宋"/>
          <w:sz w:val="32"/>
          <w:szCs w:val="32"/>
          <w:lang w:eastAsia="zh-CN"/>
        </w:rPr>
        <w:t>区</w:t>
      </w:r>
      <w:r>
        <w:rPr>
          <w:rFonts w:hint="eastAsia" w:ascii="仿宋" w:hAnsi="仿宋" w:eastAsia="仿宋" w:cs="仿宋"/>
          <w:sz w:val="32"/>
          <w:szCs w:val="32"/>
        </w:rPr>
        <w:t>实际情况，制定本办法。</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适用范围 凡属于</w:t>
      </w:r>
      <w:r>
        <w:rPr>
          <w:rFonts w:hint="eastAsia" w:ascii="仿宋" w:hAnsi="仿宋" w:eastAsia="仿宋" w:cs="仿宋"/>
          <w:sz w:val="32"/>
          <w:szCs w:val="32"/>
          <w:lang w:eastAsia="zh-CN"/>
        </w:rPr>
        <w:t>江城辖</w:t>
      </w:r>
      <w:r>
        <w:rPr>
          <w:rFonts w:hint="eastAsia" w:ascii="仿宋" w:hAnsi="仿宋" w:eastAsia="仿宋" w:cs="仿宋"/>
          <w:sz w:val="32"/>
          <w:szCs w:val="32"/>
        </w:rPr>
        <w:t>区范围内新建、改建、扩建的政府投资和社会投资的工程建设项目，从立项到竣工验收和公共设施接入全过程所涉及的审批事项，均纳入阳江市</w:t>
      </w:r>
      <w:r>
        <w:rPr>
          <w:rFonts w:hint="eastAsia" w:ascii="仿宋" w:hAnsi="仿宋" w:eastAsia="仿宋" w:cs="仿宋"/>
          <w:sz w:val="32"/>
          <w:szCs w:val="32"/>
          <w:lang w:eastAsia="zh-CN"/>
        </w:rPr>
        <w:t>江城区</w:t>
      </w:r>
      <w:r>
        <w:rPr>
          <w:rFonts w:hint="eastAsia" w:ascii="仿宋" w:hAnsi="仿宋" w:eastAsia="仿宋" w:cs="仿宋"/>
          <w:sz w:val="32"/>
          <w:szCs w:val="32"/>
        </w:rPr>
        <w:t>工程建设项目联合审批协办服务范畴（</w:t>
      </w:r>
      <w:r>
        <w:rPr>
          <w:rFonts w:hint="eastAsia" w:ascii="仿宋" w:hAnsi="仿宋" w:eastAsia="仿宋" w:cs="仿宋"/>
          <w:sz w:val="32"/>
          <w:szCs w:val="32"/>
          <w:shd w:val="clear" w:color="auto" w:fill="FFFFFF"/>
        </w:rPr>
        <w:t>不包括特殊工程和交通、水利、能源等领域的重大工程）</w:t>
      </w:r>
      <w:r>
        <w:rPr>
          <w:rFonts w:hint="eastAsia" w:ascii="仿宋" w:hAnsi="仿宋" w:eastAsia="仿宋" w:cs="仿宋"/>
          <w:sz w:val="32"/>
          <w:szCs w:val="32"/>
        </w:rPr>
        <w:t>。建设单位可以根据项目情况申请全部委托协办或者部分委托协办，涉及中介技术服务机构的非审批事项，原则上由建设单位自主选择技术服务机构。</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协办机构 在</w:t>
      </w:r>
      <w:r>
        <w:rPr>
          <w:rFonts w:hint="eastAsia" w:ascii="仿宋" w:hAnsi="仿宋" w:eastAsia="仿宋" w:cs="仿宋"/>
          <w:sz w:val="32"/>
          <w:szCs w:val="32"/>
          <w:lang w:eastAsia="zh-CN"/>
        </w:rPr>
        <w:t>区</w:t>
      </w:r>
      <w:r>
        <w:rPr>
          <w:rFonts w:hint="eastAsia" w:ascii="仿宋" w:hAnsi="仿宋" w:eastAsia="仿宋" w:cs="仿宋"/>
          <w:sz w:val="32"/>
          <w:szCs w:val="32"/>
        </w:rPr>
        <w:t>政务服务大厅设置“工程建设项目协办服务专窗”（以下简称协办专窗），由</w:t>
      </w:r>
      <w:r>
        <w:rPr>
          <w:rFonts w:hint="eastAsia" w:ascii="仿宋" w:hAnsi="仿宋" w:eastAsia="仿宋" w:cs="仿宋"/>
          <w:sz w:val="32"/>
          <w:szCs w:val="32"/>
          <w:lang w:eastAsia="zh-CN"/>
        </w:rPr>
        <w:t>区</w:t>
      </w:r>
      <w:r>
        <w:rPr>
          <w:rFonts w:hint="eastAsia" w:ascii="仿宋" w:hAnsi="仿宋" w:eastAsia="仿宋" w:cs="仿宋"/>
          <w:sz w:val="32"/>
          <w:szCs w:val="32"/>
        </w:rPr>
        <w:t>政数局（负责协办专窗日常工作）、各审批部门等相关单位组成，统一受理建设单位委托协办服务申请，落实协办员一对一“贴身式”全程跟踪服务，做到定人、定事、定时，为建设单位提供全过程个性化、精准化协办服务。组建协办员和专办员队伍。</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实施原则 阳江市</w:t>
      </w:r>
      <w:r>
        <w:rPr>
          <w:rFonts w:hint="eastAsia" w:ascii="仿宋" w:hAnsi="仿宋" w:eastAsia="仿宋" w:cs="仿宋"/>
          <w:sz w:val="32"/>
          <w:szCs w:val="32"/>
          <w:lang w:eastAsia="zh-CN"/>
        </w:rPr>
        <w:t>江城区</w:t>
      </w:r>
      <w:r>
        <w:rPr>
          <w:rFonts w:hint="eastAsia" w:ascii="仿宋" w:hAnsi="仿宋" w:eastAsia="仿宋" w:cs="仿宋"/>
          <w:sz w:val="32"/>
          <w:szCs w:val="32"/>
        </w:rPr>
        <w:t>工程建设项目联合审批协办服务坚持“合法高效”“自愿委托”“无偿协办”“全程服务”等原则，实现项目“一窗入件、部门代跑、专人跟踪、全程服务”。</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合法高效</w:t>
      </w:r>
      <w:r>
        <w:rPr>
          <w:rFonts w:hint="eastAsia" w:ascii="仿宋" w:hAnsi="仿宋" w:eastAsia="仿宋" w:cs="仿宋"/>
          <w:sz w:val="32"/>
          <w:szCs w:val="32"/>
        </w:rPr>
        <w:t>。协办专窗为建设单位提供优质高效的服务，协办行为必须依法合规，不得损害公共利益和建设单位的合法权益。在国家政策许可范围内，按照特事特办、优先办理、主动服务、跟踪督办、陪同协办等服务方式，简化手续，从快办理。</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自愿委托</w:t>
      </w:r>
      <w:r>
        <w:rPr>
          <w:rFonts w:hint="eastAsia" w:ascii="仿宋" w:hAnsi="仿宋" w:eastAsia="仿宋" w:cs="仿宋"/>
          <w:sz w:val="32"/>
          <w:szCs w:val="32"/>
        </w:rPr>
        <w:t>。凡在</w:t>
      </w:r>
      <w:r>
        <w:rPr>
          <w:rFonts w:hint="eastAsia" w:ascii="仿宋" w:hAnsi="仿宋" w:eastAsia="仿宋" w:cs="仿宋"/>
          <w:sz w:val="32"/>
          <w:szCs w:val="32"/>
          <w:lang w:eastAsia="zh-CN"/>
        </w:rPr>
        <w:t>江城辖区</w:t>
      </w:r>
      <w:r>
        <w:rPr>
          <w:rFonts w:hint="eastAsia" w:ascii="仿宋" w:hAnsi="仿宋" w:eastAsia="仿宋" w:cs="仿宋"/>
          <w:sz w:val="32"/>
          <w:szCs w:val="32"/>
        </w:rPr>
        <w:t>符合协办条件的工程建设项目，建设单位均可提出委托申请，委托协办专窗协办相关审批事项。</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无偿协办</w:t>
      </w:r>
      <w:r>
        <w:rPr>
          <w:rFonts w:hint="eastAsia" w:ascii="仿宋" w:hAnsi="仿宋" w:eastAsia="仿宋" w:cs="仿宋"/>
          <w:sz w:val="32"/>
          <w:szCs w:val="32"/>
        </w:rPr>
        <w:t>。协办专窗接受建设单位委托的协办项目，除按法律、法规明确规定必须由建设单位交纳的费用外，一律实行免费协办服务。</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全程服务</w:t>
      </w:r>
      <w:r>
        <w:rPr>
          <w:rFonts w:hint="eastAsia" w:ascii="仿宋" w:hAnsi="仿宋" w:eastAsia="仿宋" w:cs="仿宋"/>
          <w:sz w:val="32"/>
          <w:szCs w:val="32"/>
        </w:rPr>
        <w:t>。协办专窗承接协办项目后，明确协办员对协办审批事项在委托范围内为建设单位提供从咨询答疑、材料核对、协调沟通、申报办理等全流程协办服务。</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职责分工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第五条 </w:t>
      </w:r>
      <w:r>
        <w:rPr>
          <w:rFonts w:hint="eastAsia" w:ascii="仿宋" w:hAnsi="仿宋" w:eastAsia="仿宋" w:cs="仿宋"/>
          <w:b w:val="0"/>
          <w:bCs w:val="0"/>
          <w:sz w:val="32"/>
          <w:szCs w:val="32"/>
        </w:rPr>
        <w:t>职责分工</w:t>
      </w: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协办专窗。</w:t>
      </w:r>
      <w:r>
        <w:rPr>
          <w:rFonts w:hint="eastAsia" w:ascii="仿宋" w:hAnsi="仿宋" w:eastAsia="仿宋" w:cs="仿宋"/>
          <w:sz w:val="32"/>
          <w:szCs w:val="32"/>
        </w:rPr>
        <w:t>协办专窗负责工程建设项目联合审批协办服务的业务联系、协调运转、跟踪督办、监督管理等工作；强化对协办项目的动态管理，及时掌握协办项目的办理进度，研究解决存在的矛盾及问题；对涉及面广、程序复杂或者需要协调的项目，由协办专窗组织相关审批部门召开协调会议，解决项目在审批过程中遇到的矛盾和问题；制定完善协办专窗各项管理制度，并对协办员队伍进行业务指导和培训等工作；组织对协办项目进行回访，对协办服务进行考核考评。</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专窗协办员</w:t>
      </w:r>
      <w:r>
        <w:rPr>
          <w:rFonts w:hint="eastAsia" w:ascii="仿宋" w:hAnsi="仿宋" w:eastAsia="仿宋" w:cs="仿宋"/>
          <w:sz w:val="32"/>
          <w:szCs w:val="32"/>
        </w:rPr>
        <w:t>。协办员负责指导建设单位熟悉办事流程及办事指南，按项目实际情况，编排项目审批进度计划；根据项目性质、特点，召集联合审批；协助建设单位分阶段准备申报材料、须填报的表单，及时递交相关部门审批；对审批过程进行跟踪协调，及时掌握协办项目的审批进展情况，及时向建设单位反馈办理情况；与审批部门专办员做好相关沟通工作，及时发现并积极协调解决审批中出现的问题，若有难以解决的问题，应及时上报协办专窗处理；做好协办过程的记录和项目相关资料的整理、保管和移交工作；对建设单位提交的有关材料中所涉商业秘密、技术秘密和个人隐私负有保密责任。</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审批部门专办员</w:t>
      </w:r>
      <w:r>
        <w:rPr>
          <w:rFonts w:hint="eastAsia" w:ascii="仿宋" w:hAnsi="仿宋" w:eastAsia="仿宋" w:cs="仿宋"/>
          <w:sz w:val="32"/>
          <w:szCs w:val="32"/>
        </w:rPr>
        <w:t>。专办员负责协办本部门审批服务事项，做好审批指导、业务协调等协办服务；主动协调解决项目审批过程中的矛盾和问题，及时向对应的协办员或其他部门专办员反馈本部门的审批意见及协调情况；对项目审批服务过程中存在的重大难题，应及时上报部门负责人或协办专窗，请求协调会商。</w:t>
      </w:r>
    </w:p>
    <w:p>
      <w:pPr>
        <w:keepNext w:val="0"/>
        <w:keepLines w:val="0"/>
        <w:pageBreakBefore w:val="0"/>
        <w:widowControl w:val="0"/>
        <w:kinsoku/>
        <w:wordWrap/>
        <w:overflowPunct/>
        <w:topLinePunct w:val="0"/>
        <w:autoSpaceDE/>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b/>
          <w:bCs/>
          <w:sz w:val="32"/>
          <w:szCs w:val="32"/>
        </w:rPr>
        <w:t>建设单位</w:t>
      </w:r>
      <w:r>
        <w:rPr>
          <w:rFonts w:hint="eastAsia" w:ascii="仿宋" w:hAnsi="仿宋" w:eastAsia="仿宋" w:cs="仿宋"/>
          <w:sz w:val="32"/>
          <w:szCs w:val="32"/>
        </w:rPr>
        <w:t>。建设单位负责明确项目负责人和项目经办人，如有变动，应及时告知协办员；负责及时决策落实，合力推进；负责提供项目申报相关材料，确保材料真实、合法、齐备、有效，并根据审批部门提出的要求，及时对申报材料进行修改或补充；负责与施工单位、监理单位、设计单位、勘察单位等责任主体的沟通联络；按规定及时交纳各类规费。</w:t>
      </w:r>
    </w:p>
    <w:p>
      <w:pPr>
        <w:keepNext w:val="0"/>
        <w:keepLines w:val="0"/>
        <w:pageBreakBefore w:val="0"/>
        <w:widowControl w:val="0"/>
        <w:kinsoku/>
        <w:wordWrap/>
        <w:overflowPunct/>
        <w:topLinePunct w:val="0"/>
        <w:autoSpaceDE/>
        <w:bidi w:val="0"/>
        <w:adjustRightInd/>
        <w:snapToGrid/>
        <w:spacing w:line="56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第三章 服务流程</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提出申请 建设单位在协办专窗提出协办服务申请，通过协办专窗的咨询预审后确定项目是否符合协办条件以及项目归属地。符合条件的，建设单位填写《阳江市</w:t>
      </w:r>
      <w:r>
        <w:rPr>
          <w:rFonts w:hint="eastAsia" w:ascii="仿宋" w:hAnsi="仿宋" w:eastAsia="仿宋" w:cs="仿宋"/>
          <w:sz w:val="32"/>
          <w:szCs w:val="32"/>
          <w:lang w:eastAsia="zh-CN"/>
        </w:rPr>
        <w:t>江城区</w:t>
      </w:r>
      <w:r>
        <w:rPr>
          <w:rFonts w:hint="eastAsia" w:ascii="仿宋" w:hAnsi="仿宋" w:eastAsia="仿宋" w:cs="仿宋"/>
          <w:sz w:val="32"/>
          <w:szCs w:val="32"/>
        </w:rPr>
        <w:t>工程建设项目委托协办申请表》；不符合条件的，协办专窗的咨询预审现场告知建设单位原因，并指引其他办理途径。按照建设单位选择的项目内容开展流转各审批部门，协办专窗安排相应协办员跟踪办理。</w:t>
      </w:r>
    </w:p>
    <w:p>
      <w:pPr>
        <w:keepNext w:val="0"/>
        <w:keepLines w:val="0"/>
        <w:pageBreakBefore w:val="0"/>
        <w:widowControl w:val="0"/>
        <w:kinsoku/>
        <w:wordWrap/>
        <w:overflowPunct/>
        <w:topLinePunct w:val="0"/>
        <w:autoSpaceDE/>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专员协办 自收到建设单位确认的《阳江市</w:t>
      </w:r>
      <w:r>
        <w:rPr>
          <w:rFonts w:hint="eastAsia" w:ascii="仿宋" w:hAnsi="仿宋" w:eastAsia="仿宋" w:cs="仿宋"/>
          <w:sz w:val="32"/>
          <w:szCs w:val="32"/>
          <w:lang w:eastAsia="zh-CN"/>
        </w:rPr>
        <w:t>江城区</w:t>
      </w:r>
      <w:r>
        <w:rPr>
          <w:rFonts w:hint="eastAsia" w:ascii="仿宋" w:hAnsi="仿宋" w:eastAsia="仿宋" w:cs="仿宋"/>
          <w:sz w:val="32"/>
          <w:szCs w:val="32"/>
        </w:rPr>
        <w:t>工程建设项目委托协办申请表》后，协办员在 1 个工作日内按约定方式与建设单位联系，了解项目具体情况，拟定详细的个性化项目审批计划，经建设单位确认后，协办员严格按照审批进度计划以及《阳江市</w:t>
      </w:r>
      <w:r>
        <w:rPr>
          <w:rFonts w:hint="eastAsia" w:ascii="仿宋" w:hAnsi="仿宋" w:eastAsia="仿宋" w:cs="仿宋"/>
          <w:sz w:val="32"/>
          <w:szCs w:val="32"/>
          <w:lang w:eastAsia="zh-CN"/>
        </w:rPr>
        <w:t>江城区</w:t>
      </w:r>
      <w:r>
        <w:rPr>
          <w:rFonts w:hint="eastAsia" w:ascii="仿宋" w:hAnsi="仿宋" w:eastAsia="仿宋" w:cs="仿宋"/>
          <w:sz w:val="32"/>
          <w:szCs w:val="32"/>
        </w:rPr>
        <w:t>工程建设项目审批制度改革实施细则》的审批流程指导并协助建设单位完成项目的申报、受理、联合审批等工作。在协办过程中，协办员对于难以判断的内容，应及时与对应的审批部门专办员沟通确定。在协办过程中，审批部门作出不予许可决定的，专办员应及时与协办员沟通，由协办员向建设单位说明情况并协助建设单位按要求重新申办。同时，协办员在协办过程中应建立工作日志，并严格执行“首问负责制”和“一次性告知制”开展协办服务工作，</w:t>
      </w:r>
      <w:r>
        <w:rPr>
          <w:rFonts w:hint="eastAsia" w:ascii="仿宋" w:hAnsi="仿宋" w:eastAsia="仿宋" w:cs="仿宋"/>
          <w:color w:val="auto"/>
          <w:sz w:val="32"/>
          <w:szCs w:val="32"/>
        </w:rPr>
        <w:t>协办工作时限依照《阳江市</w:t>
      </w:r>
      <w:r>
        <w:rPr>
          <w:rFonts w:hint="eastAsia" w:ascii="仿宋" w:hAnsi="仿宋" w:eastAsia="仿宋" w:cs="仿宋"/>
          <w:color w:val="auto"/>
          <w:sz w:val="32"/>
          <w:szCs w:val="32"/>
          <w:lang w:eastAsia="zh-CN"/>
        </w:rPr>
        <w:t>江城区</w:t>
      </w:r>
      <w:r>
        <w:rPr>
          <w:rFonts w:hint="eastAsia" w:ascii="仿宋" w:hAnsi="仿宋" w:eastAsia="仿宋" w:cs="仿宋"/>
          <w:color w:val="auto"/>
          <w:sz w:val="32"/>
          <w:szCs w:val="32"/>
        </w:rPr>
        <w:t>工程建设项目审批制度改革实施细则》第五章第十七条相关要求执行。</w:t>
      </w:r>
    </w:p>
    <w:p>
      <w:pPr>
        <w:keepNext w:val="0"/>
        <w:keepLines w:val="0"/>
        <w:pageBreakBefore w:val="0"/>
        <w:widowControl w:val="0"/>
        <w:kinsoku/>
        <w:wordWrap/>
        <w:overflowPunct/>
        <w:topLinePunct w:val="0"/>
        <w:autoSpaceDE/>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结果送达 项目完成联合审批后，需要缴费的，各审批部门出具《缴费通知书》、按办结时限将纸质审批结果物统一送达协办专窗。由协办专窗发送短信（微信）提醒建设单位按要求完成缴费、领取审批结果物。建设单位可通过自主方式（上门服务或者邮递）领取（送达）证照、审批结果物，并签收《送达回执》。</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xml:space="preserve"> 终止委托 协办服务过程中出现以下情形时，协办员应及时终止协办服务：项目因不可抗力原因不能继续审批；虚假申报、前置要件（材料）不全、违法违规操作等建设单位原因不能继续审批；建设单位要求终止协办委托；法律法规不允许审批；其他等。协办员办理终止委托手续，应填写《阳江市</w:t>
      </w:r>
      <w:r>
        <w:rPr>
          <w:rFonts w:hint="eastAsia" w:ascii="仿宋" w:hAnsi="仿宋" w:eastAsia="仿宋" w:cs="仿宋"/>
          <w:sz w:val="32"/>
          <w:szCs w:val="32"/>
          <w:lang w:eastAsia="zh-CN"/>
        </w:rPr>
        <w:t>江城区</w:t>
      </w:r>
      <w:r>
        <w:rPr>
          <w:rFonts w:hint="eastAsia" w:ascii="仿宋" w:hAnsi="仿宋" w:eastAsia="仿宋" w:cs="仿宋"/>
          <w:sz w:val="32"/>
          <w:szCs w:val="32"/>
        </w:rPr>
        <w:t>工程建设项目协办委托终止单》，注明终止原因，发送短信（微信）告知建设单位。协办员在收到建设单位确认信息后，在 1 个工作日内将相关资料移交给建设单位，如建设单位逾期未签收确认的，协办员通过政务服务网发布公告，自公告之日起满 10 个工作日即视为建设单位确认终止委托手续。</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保障措施</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color w:val="0000FF"/>
          <w:sz w:val="32"/>
          <w:szCs w:val="32"/>
        </w:rPr>
        <w:t xml:space="preserve"> </w:t>
      </w:r>
      <w:r>
        <w:rPr>
          <w:rFonts w:hint="eastAsia" w:ascii="仿宋" w:hAnsi="仿宋" w:eastAsia="仿宋" w:cs="仿宋"/>
          <w:sz w:val="32"/>
          <w:szCs w:val="32"/>
        </w:rPr>
        <w:t>完善机制，务实推进 建立协办队伍保障制，由</w:t>
      </w:r>
      <w:r>
        <w:rPr>
          <w:rFonts w:hint="eastAsia" w:ascii="仿宋" w:hAnsi="仿宋" w:eastAsia="仿宋" w:cs="仿宋"/>
          <w:sz w:val="32"/>
          <w:szCs w:val="32"/>
          <w:lang w:eastAsia="zh-CN"/>
        </w:rPr>
        <w:t>区</w:t>
      </w:r>
      <w:r>
        <w:rPr>
          <w:rFonts w:hint="eastAsia" w:ascii="仿宋" w:hAnsi="仿宋" w:eastAsia="仿宋" w:cs="仿宋"/>
          <w:sz w:val="32"/>
          <w:szCs w:val="32"/>
        </w:rPr>
        <w:t>政数局、各审批部门根据</w:t>
      </w:r>
      <w:r>
        <w:rPr>
          <w:rFonts w:hint="eastAsia" w:ascii="仿宋" w:hAnsi="仿宋" w:eastAsia="仿宋" w:cs="仿宋"/>
          <w:sz w:val="32"/>
          <w:szCs w:val="32"/>
          <w:lang w:eastAsia="zh-CN"/>
        </w:rPr>
        <w:t>区</w:t>
      </w:r>
      <w:r>
        <w:rPr>
          <w:rFonts w:hint="eastAsia" w:ascii="仿宋" w:hAnsi="仿宋" w:eastAsia="仿宋" w:cs="仿宋"/>
          <w:sz w:val="32"/>
          <w:szCs w:val="32"/>
        </w:rPr>
        <w:t>实际情况组建协办、专办员队伍。建立工程建设项目协办联席会议制，及时研究解决协办服务实施过程中遇到的新情况、新问题，深化配套改革；建立人员报备制，各审批部门要明确专人，组建协办员、专办员队伍，要保持项目协办员、专办员队伍的相对稳定，实行严格的准入和退出机制，因工作变动确需调整的，须提前报协办专窗登记备案；建立业务培训制，</w:t>
      </w:r>
      <w:r>
        <w:rPr>
          <w:rFonts w:hint="eastAsia" w:ascii="仿宋" w:hAnsi="仿宋" w:eastAsia="仿宋" w:cs="仿宋"/>
          <w:sz w:val="32"/>
          <w:szCs w:val="32"/>
          <w:lang w:eastAsia="zh-CN"/>
        </w:rPr>
        <w:t>区</w:t>
      </w:r>
      <w:r>
        <w:rPr>
          <w:rFonts w:hint="eastAsia" w:ascii="仿宋" w:hAnsi="仿宋" w:eastAsia="仿宋" w:cs="仿宋"/>
          <w:sz w:val="32"/>
          <w:szCs w:val="32"/>
        </w:rPr>
        <w:t>政数局、各审批部门适时组织项目审批协办员培训班，加强政策法规、业务知识和操作规范等方面的业务辅导，切实提高项目协办、专办员的业务能力和服务水平；建立项目回访制，定期对协办项目进行回访，征求各方意见和建议，对协办事项进行综合评估。</w:t>
      </w:r>
    </w:p>
    <w:p>
      <w:pPr>
        <w:keepNext w:val="0"/>
        <w:keepLines w:val="0"/>
        <w:pageBreakBefore w:val="0"/>
        <w:widowControl w:val="0"/>
        <w:kinsoku/>
        <w:wordWrap/>
        <w:overflowPunct/>
        <w:topLinePunct w:val="0"/>
        <w:autoSpaceDE/>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强化监督，注重考核</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建立工程建设项目联合审批协办服务督查督办机制，由</w:t>
      </w:r>
      <w:r>
        <w:rPr>
          <w:rFonts w:hint="eastAsia" w:ascii="仿宋" w:hAnsi="仿宋" w:eastAsia="仿宋" w:cs="仿宋"/>
          <w:sz w:val="32"/>
          <w:szCs w:val="32"/>
          <w:lang w:eastAsia="zh-CN"/>
        </w:rPr>
        <w:t>区</w:t>
      </w:r>
      <w:r>
        <w:rPr>
          <w:rFonts w:hint="eastAsia" w:ascii="仿宋" w:hAnsi="仿宋" w:eastAsia="仿宋" w:cs="仿宋"/>
          <w:sz w:val="32"/>
          <w:szCs w:val="32"/>
        </w:rPr>
        <w:t>政数局将各审批部门协办、专办服务情况纳入考核体系，作为政府绩效考核重点内容之一。协办服务全过程纳入</w:t>
      </w:r>
      <w:r>
        <w:rPr>
          <w:rFonts w:hint="eastAsia" w:ascii="仿宋" w:hAnsi="仿宋" w:eastAsia="仿宋" w:cs="仿宋"/>
          <w:sz w:val="32"/>
          <w:szCs w:val="32"/>
          <w:lang w:eastAsia="zh-CN"/>
        </w:rPr>
        <w:t>市</w:t>
      </w:r>
      <w:r>
        <w:rPr>
          <w:rFonts w:hint="eastAsia" w:ascii="仿宋" w:hAnsi="仿宋" w:eastAsia="仿宋" w:cs="仿宋"/>
          <w:sz w:val="32"/>
          <w:szCs w:val="32"/>
        </w:rPr>
        <w:t>政务服务平台系统进行监察，对未按要求履行职责、工作明显滞后造成损失和不良影响的部门上报</w:t>
      </w:r>
      <w:r>
        <w:rPr>
          <w:rFonts w:hint="eastAsia" w:ascii="仿宋" w:hAnsi="仿宋" w:eastAsia="仿宋" w:cs="仿宋"/>
          <w:sz w:val="32"/>
          <w:szCs w:val="32"/>
          <w:lang w:eastAsia="zh-CN"/>
        </w:rPr>
        <w:t>区</w:t>
      </w:r>
      <w:r>
        <w:rPr>
          <w:rFonts w:hint="eastAsia" w:ascii="仿宋" w:hAnsi="仿宋" w:eastAsia="仿宋" w:cs="仿宋"/>
          <w:sz w:val="32"/>
          <w:szCs w:val="32"/>
        </w:rPr>
        <w:t>政府通报。各审批部门要加强项目审批协办工作管理力度以及协办员、专办员队伍管理，及时纠偏正纪，确保项目协办工作优质高效、企业满意。</w:t>
      </w:r>
    </w:p>
    <w:p>
      <w:pPr>
        <w:keepNext w:val="0"/>
        <w:keepLines w:val="0"/>
        <w:pageBreakBefore w:val="0"/>
        <w:widowControl w:val="0"/>
        <w:kinsoku/>
        <w:wordWrap/>
        <w:overflowPunct/>
        <w:topLinePunct w:val="0"/>
        <w:autoSpaceDE/>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本办法由</w:t>
      </w:r>
      <w:r>
        <w:rPr>
          <w:rFonts w:hint="eastAsia" w:ascii="仿宋" w:hAnsi="仿宋" w:eastAsia="仿宋" w:cs="仿宋"/>
          <w:sz w:val="32"/>
          <w:szCs w:val="32"/>
          <w:lang w:eastAsia="zh-CN"/>
        </w:rPr>
        <w:t>区</w:t>
      </w:r>
      <w:r>
        <w:rPr>
          <w:rFonts w:hint="eastAsia" w:ascii="仿宋" w:hAnsi="仿宋" w:eastAsia="仿宋" w:cs="仿宋"/>
          <w:sz w:val="32"/>
          <w:szCs w:val="32"/>
        </w:rPr>
        <w:t>政数局负责解释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 w:hAnsi="仿宋" w:eastAsia="仿宋" w:cs="仿宋"/>
          <w:color w:val="333333"/>
          <w:sz w:val="32"/>
          <w:szCs w:val="32"/>
          <w:shd w:val="clear" w:color="auto" w:fill="FFFFFF"/>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第十三条 </w:t>
      </w:r>
      <w:r>
        <w:rPr>
          <w:rFonts w:hint="eastAsia" w:ascii="仿宋" w:hAnsi="仿宋" w:eastAsia="仿宋" w:cs="仿宋"/>
          <w:sz w:val="32"/>
          <w:szCs w:val="32"/>
        </w:rPr>
        <w:t>本办法自发布之日起施行，自实施之日起有效期2年。在有效期内，可根据实际情况进行修改或废止。</w:t>
      </w:r>
      <w:r>
        <w:rPr>
          <w:rFonts w:hint="eastAsia" w:ascii="仿宋" w:hAnsi="仿宋" w:eastAsia="仿宋" w:cs="仿宋"/>
          <w:color w:val="333333"/>
          <w:sz w:val="32"/>
          <w:szCs w:val="32"/>
          <w:shd w:val="clear" w:color="auto" w:fill="FFFFFF"/>
        </w:rPr>
        <w:t xml:space="preserve">  </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 w:hAnsi="仿宋" w:eastAsia="仿宋" w:cs="仿宋"/>
          <w:color w:val="333333"/>
          <w:sz w:val="32"/>
          <w:szCs w:val="32"/>
          <w:shd w:val="clear" w:color="auto" w:fill="FFFFFF"/>
        </w:rPr>
      </w:pP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附件：阳江市江城区工程建设项目审批协办配套文书</w:t>
      </w:r>
    </w:p>
    <w:p>
      <w:pPr>
        <w:rPr>
          <w:rFonts w:hint="eastAsia" w:ascii="仿宋" w:hAnsi="仿宋" w:eastAsia="仿宋" w:cs="仿宋"/>
          <w:sz w:val="32"/>
          <w:szCs w:val="32"/>
        </w:rPr>
      </w:pPr>
    </w:p>
    <w:p>
      <w:pPr>
        <w:rPr>
          <w:rFonts w:hint="eastAsia" w:ascii="仿宋" w:hAnsi="仿宋" w:eastAsia="仿宋" w:cs="仿宋"/>
          <w:sz w:val="32"/>
          <w:szCs w:val="32"/>
        </w:rPr>
      </w:pPr>
    </w:p>
    <w:p>
      <w:pPr>
        <w:jc w:val="both"/>
        <w:rPr>
          <w:rFonts w:hint="eastAsia" w:ascii="仿宋" w:hAnsi="仿宋" w:eastAsia="仿宋" w:cs="仿宋"/>
          <w:b w:val="0"/>
          <w:bCs w:val="0"/>
          <w:sz w:val="32"/>
          <w:szCs w:val="32"/>
          <w:lang w:eastAsia="zh-CN"/>
        </w:rPr>
      </w:pPr>
    </w:p>
    <w:p>
      <w:pPr>
        <w:jc w:val="both"/>
        <w:rPr>
          <w:rFonts w:hint="eastAsia" w:ascii="仿宋" w:hAnsi="仿宋" w:eastAsia="仿宋"/>
          <w:b w:val="0"/>
          <w:bCs w:val="0"/>
          <w:sz w:val="34"/>
          <w:szCs w:val="21"/>
          <w:lang w:eastAsia="zh-CN"/>
        </w:rPr>
      </w:pPr>
    </w:p>
    <w:p>
      <w:pPr>
        <w:jc w:val="both"/>
        <w:rPr>
          <w:rFonts w:hint="eastAsia" w:ascii="仿宋" w:hAnsi="仿宋" w:eastAsia="仿宋"/>
          <w:b w:val="0"/>
          <w:bCs w:val="0"/>
          <w:sz w:val="34"/>
          <w:szCs w:val="21"/>
          <w:lang w:eastAsia="zh-CN"/>
        </w:rPr>
      </w:pPr>
    </w:p>
    <w:p>
      <w:pPr>
        <w:jc w:val="both"/>
        <w:rPr>
          <w:rFonts w:hint="eastAsia" w:ascii="仿宋" w:hAnsi="仿宋" w:eastAsia="仿宋"/>
          <w:b w:val="0"/>
          <w:bCs w:val="0"/>
          <w:sz w:val="34"/>
          <w:szCs w:val="21"/>
          <w:lang w:eastAsia="zh-CN"/>
        </w:rPr>
      </w:pPr>
    </w:p>
    <w:p>
      <w:pPr>
        <w:jc w:val="both"/>
        <w:rPr>
          <w:rFonts w:hint="eastAsia" w:ascii="仿宋" w:hAnsi="仿宋" w:eastAsia="仿宋"/>
          <w:b w:val="0"/>
          <w:bCs w:val="0"/>
          <w:sz w:val="34"/>
          <w:szCs w:val="21"/>
          <w:lang w:eastAsia="zh-CN"/>
        </w:rPr>
      </w:pPr>
    </w:p>
    <w:p>
      <w:pPr>
        <w:jc w:val="both"/>
        <w:rPr>
          <w:rFonts w:hint="eastAsia" w:ascii="仿宋" w:hAnsi="仿宋" w:eastAsia="仿宋"/>
          <w:b w:val="0"/>
          <w:bCs w:val="0"/>
          <w:sz w:val="34"/>
          <w:szCs w:val="21"/>
          <w:lang w:eastAsia="zh-CN"/>
        </w:rPr>
      </w:pPr>
    </w:p>
    <w:p>
      <w:pPr>
        <w:jc w:val="both"/>
        <w:rPr>
          <w:rFonts w:hint="eastAsia" w:ascii="仿宋" w:hAnsi="仿宋" w:eastAsia="仿宋"/>
          <w:b w:val="0"/>
          <w:bCs w:val="0"/>
          <w:sz w:val="34"/>
          <w:szCs w:val="21"/>
          <w:lang w:eastAsia="zh-CN"/>
        </w:rPr>
      </w:pPr>
    </w:p>
    <w:p>
      <w:pPr>
        <w:jc w:val="both"/>
        <w:rPr>
          <w:rFonts w:hint="eastAsia" w:ascii="仿宋" w:hAnsi="仿宋" w:eastAsia="仿宋"/>
          <w:b w:val="0"/>
          <w:bCs w:val="0"/>
          <w:sz w:val="34"/>
          <w:szCs w:val="21"/>
          <w:lang w:eastAsia="zh-CN"/>
        </w:rPr>
      </w:pPr>
    </w:p>
    <w:p>
      <w:pPr>
        <w:jc w:val="both"/>
        <w:rPr>
          <w:rFonts w:hint="eastAsia" w:ascii="仿宋" w:hAnsi="仿宋" w:eastAsia="仿宋"/>
          <w:b w:val="0"/>
          <w:bCs w:val="0"/>
          <w:sz w:val="34"/>
          <w:szCs w:val="21"/>
          <w:lang w:eastAsia="zh-CN"/>
        </w:rPr>
      </w:pPr>
    </w:p>
    <w:p>
      <w:pPr>
        <w:jc w:val="both"/>
        <w:rPr>
          <w:rFonts w:hint="eastAsia" w:ascii="仿宋" w:hAnsi="仿宋" w:eastAsia="仿宋"/>
          <w:b w:val="0"/>
          <w:bCs w:val="0"/>
          <w:sz w:val="34"/>
          <w:szCs w:val="21"/>
          <w:lang w:eastAsia="zh-CN"/>
        </w:rPr>
      </w:pPr>
    </w:p>
    <w:p>
      <w:pPr>
        <w:jc w:val="both"/>
        <w:rPr>
          <w:rFonts w:hint="eastAsia" w:ascii="仿宋" w:hAnsi="仿宋" w:eastAsia="仿宋"/>
          <w:b w:val="0"/>
          <w:bCs w:val="0"/>
          <w:sz w:val="34"/>
          <w:szCs w:val="21"/>
          <w:lang w:eastAsia="zh-CN"/>
        </w:rPr>
      </w:pPr>
    </w:p>
    <w:p>
      <w:pPr>
        <w:jc w:val="both"/>
        <w:rPr>
          <w:rFonts w:hint="eastAsia" w:ascii="仿宋" w:hAnsi="仿宋" w:eastAsia="仿宋"/>
          <w:b w:val="0"/>
          <w:bCs w:val="0"/>
          <w:sz w:val="34"/>
          <w:szCs w:val="21"/>
          <w:lang w:eastAsia="zh-CN"/>
        </w:rPr>
      </w:pPr>
    </w:p>
    <w:p>
      <w:pPr>
        <w:jc w:val="both"/>
        <w:rPr>
          <w:rFonts w:hint="eastAsia" w:ascii="仿宋" w:hAnsi="仿宋" w:eastAsia="仿宋"/>
          <w:b w:val="0"/>
          <w:bCs w:val="0"/>
          <w:sz w:val="34"/>
          <w:szCs w:val="21"/>
          <w:lang w:eastAsia="zh-CN"/>
        </w:rPr>
      </w:pPr>
    </w:p>
    <w:p>
      <w:pPr>
        <w:jc w:val="both"/>
        <w:rPr>
          <w:rFonts w:hint="eastAsia" w:ascii="仿宋" w:hAnsi="仿宋" w:eastAsia="仿宋" w:cs="仿宋"/>
          <w:b w:val="0"/>
          <w:bCs w:val="0"/>
          <w:sz w:val="32"/>
          <w:szCs w:val="32"/>
          <w:lang w:eastAsia="zh-CN"/>
        </w:rPr>
      </w:pP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阳江市</w:t>
      </w:r>
      <w:r>
        <w:rPr>
          <w:rFonts w:hint="eastAsia" w:ascii="方正小标宋简体" w:hAnsi="方正小标宋简体" w:eastAsia="方正小标宋简体"/>
          <w:b w:val="0"/>
          <w:bCs w:val="0"/>
          <w:sz w:val="44"/>
          <w:szCs w:val="44"/>
          <w:lang w:eastAsia="zh-CN"/>
        </w:rPr>
        <w:t>江城区</w:t>
      </w:r>
      <w:r>
        <w:rPr>
          <w:rFonts w:hint="eastAsia" w:ascii="方正小标宋简体" w:hAnsi="方正小标宋简体" w:eastAsia="方正小标宋简体"/>
          <w:b w:val="0"/>
          <w:bCs w:val="0"/>
          <w:sz w:val="44"/>
          <w:szCs w:val="44"/>
        </w:rPr>
        <w:t>工程建设项目委托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协办申请表</w:t>
      </w:r>
    </w:p>
    <w:p>
      <w:pPr>
        <w:jc w:val="center"/>
        <w:rPr>
          <w:rFonts w:hint="eastAsia" w:ascii="仿宋" w:hAnsi="仿宋" w:eastAsia="仿宋"/>
          <w:b/>
          <w:bCs/>
          <w:sz w:val="32"/>
        </w:rPr>
      </w:pPr>
      <w:r>
        <w:rPr>
          <w:rFonts w:hint="eastAsia" w:ascii="仿宋" w:hAnsi="仿宋" w:eastAsia="仿宋"/>
          <w:b/>
          <w:bCs/>
          <w:sz w:val="32"/>
        </w:rPr>
        <w:t xml:space="preserve">                  </w:t>
      </w:r>
      <w:r>
        <w:rPr>
          <w:rFonts w:hint="eastAsia" w:ascii="仿宋" w:hAnsi="仿宋" w:eastAsia="仿宋"/>
          <w:b/>
          <w:bCs/>
          <w:sz w:val="32"/>
          <w:lang w:val="en-US" w:eastAsia="zh-CN"/>
        </w:rPr>
        <w:t xml:space="preserve"> </w:t>
      </w:r>
      <w:r>
        <w:rPr>
          <w:rFonts w:hint="eastAsia" w:ascii="仿宋" w:hAnsi="仿宋" w:eastAsia="仿宋"/>
          <w:b/>
          <w:bCs/>
          <w:sz w:val="32"/>
        </w:rPr>
        <w:t xml:space="preserve">    申请编号：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980"/>
        <w:gridCol w:w="855"/>
        <w:gridCol w:w="465"/>
        <w:gridCol w:w="315"/>
        <w:gridCol w:w="465"/>
        <w:gridCol w:w="1140"/>
        <w:gridCol w:w="124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41" w:type="dxa"/>
            <w:vMerge w:val="restart"/>
            <w:noWrap w:val="0"/>
            <w:vAlign w:val="center"/>
          </w:tcPr>
          <w:p>
            <w:pPr>
              <w:jc w:val="center"/>
              <w:rPr>
                <w:rFonts w:hint="eastAsia" w:ascii="仿宋" w:hAnsi="仿宋" w:eastAsia="仿宋"/>
                <w:sz w:val="24"/>
                <w:szCs w:val="16"/>
              </w:rPr>
            </w:pPr>
            <w:r>
              <w:rPr>
                <w:rFonts w:hint="eastAsia" w:ascii="仿宋" w:hAnsi="仿宋" w:eastAsia="仿宋"/>
                <w:sz w:val="24"/>
                <w:szCs w:val="16"/>
              </w:rPr>
              <w:t>项目</w:t>
            </w:r>
          </w:p>
          <w:p>
            <w:pPr>
              <w:jc w:val="center"/>
              <w:rPr>
                <w:rFonts w:hint="eastAsia" w:ascii="仿宋" w:hAnsi="仿宋" w:eastAsia="仿宋"/>
                <w:sz w:val="24"/>
                <w:szCs w:val="16"/>
              </w:rPr>
            </w:pPr>
            <w:r>
              <w:rPr>
                <w:rFonts w:hint="eastAsia" w:ascii="仿宋" w:hAnsi="仿宋" w:eastAsia="仿宋"/>
                <w:sz w:val="24"/>
                <w:szCs w:val="16"/>
              </w:rPr>
              <w:t>单位</w:t>
            </w:r>
          </w:p>
          <w:p>
            <w:pPr>
              <w:jc w:val="center"/>
              <w:rPr>
                <w:rFonts w:hint="eastAsia" w:ascii="仿宋" w:hAnsi="仿宋" w:eastAsia="仿宋"/>
                <w:sz w:val="24"/>
                <w:szCs w:val="16"/>
              </w:rPr>
            </w:pPr>
            <w:r>
              <w:rPr>
                <w:rFonts w:hint="eastAsia" w:ascii="仿宋" w:hAnsi="仿宋" w:eastAsia="仿宋"/>
                <w:sz w:val="24"/>
                <w:szCs w:val="16"/>
              </w:rPr>
              <w:t>信息</w:t>
            </w:r>
          </w:p>
        </w:tc>
        <w:tc>
          <w:tcPr>
            <w:tcW w:w="1980" w:type="dxa"/>
            <w:noWrap w:val="0"/>
            <w:vAlign w:val="center"/>
          </w:tcPr>
          <w:p>
            <w:pPr>
              <w:jc w:val="center"/>
              <w:rPr>
                <w:rFonts w:hint="eastAsia" w:ascii="仿宋" w:hAnsi="仿宋" w:eastAsia="仿宋"/>
                <w:sz w:val="24"/>
                <w:szCs w:val="16"/>
              </w:rPr>
            </w:pPr>
            <w:r>
              <w:rPr>
                <w:rFonts w:hint="eastAsia" w:ascii="仿宋" w:hAnsi="仿宋" w:eastAsia="仿宋"/>
                <w:sz w:val="24"/>
                <w:szCs w:val="15"/>
              </w:rPr>
              <w:t>单位名称（盖章）</w:t>
            </w:r>
          </w:p>
        </w:tc>
        <w:tc>
          <w:tcPr>
            <w:tcW w:w="5760" w:type="dxa"/>
            <w:gridSpan w:val="7"/>
            <w:noWrap w:val="0"/>
            <w:vAlign w:val="center"/>
          </w:tcPr>
          <w:p>
            <w:pPr>
              <w:jc w:val="center"/>
              <w:rPr>
                <w:rFonts w:hint="eastAsia" w:ascii="仿宋" w:hAnsi="仿宋" w:eastAsia="仿宋"/>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1" w:type="dxa"/>
            <w:vMerge w:val="continue"/>
            <w:noWrap w:val="0"/>
            <w:vAlign w:val="center"/>
          </w:tcPr>
          <w:p>
            <w:pPr>
              <w:jc w:val="center"/>
              <w:rPr>
                <w:rFonts w:hint="eastAsia" w:ascii="仿宋" w:hAnsi="仿宋" w:eastAsia="仿宋"/>
                <w:sz w:val="24"/>
                <w:szCs w:val="16"/>
              </w:rPr>
            </w:pPr>
          </w:p>
        </w:tc>
        <w:tc>
          <w:tcPr>
            <w:tcW w:w="1980" w:type="dxa"/>
            <w:noWrap w:val="0"/>
            <w:vAlign w:val="center"/>
          </w:tcPr>
          <w:p>
            <w:pPr>
              <w:jc w:val="center"/>
              <w:rPr>
                <w:rFonts w:hint="eastAsia" w:ascii="仿宋" w:hAnsi="仿宋" w:eastAsia="仿宋"/>
                <w:sz w:val="24"/>
                <w:szCs w:val="16"/>
              </w:rPr>
            </w:pPr>
            <w:r>
              <w:rPr>
                <w:rFonts w:hint="eastAsia" w:ascii="仿宋" w:hAnsi="仿宋" w:eastAsia="仿宋"/>
                <w:sz w:val="24"/>
                <w:szCs w:val="16"/>
              </w:rPr>
              <w:t>单位地址</w:t>
            </w:r>
          </w:p>
        </w:tc>
        <w:tc>
          <w:tcPr>
            <w:tcW w:w="5760" w:type="dxa"/>
            <w:gridSpan w:val="7"/>
            <w:noWrap w:val="0"/>
            <w:vAlign w:val="center"/>
          </w:tcPr>
          <w:p>
            <w:pPr>
              <w:jc w:val="center"/>
              <w:rPr>
                <w:rFonts w:hint="eastAsia" w:ascii="仿宋" w:hAnsi="仿宋" w:eastAsia="仿宋"/>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41" w:type="dxa"/>
            <w:vMerge w:val="continue"/>
            <w:noWrap w:val="0"/>
            <w:vAlign w:val="center"/>
          </w:tcPr>
          <w:p>
            <w:pPr>
              <w:jc w:val="center"/>
              <w:rPr>
                <w:rFonts w:hint="eastAsia" w:ascii="仿宋" w:hAnsi="仿宋" w:eastAsia="仿宋"/>
                <w:sz w:val="24"/>
                <w:szCs w:val="16"/>
              </w:rPr>
            </w:pPr>
          </w:p>
        </w:tc>
        <w:tc>
          <w:tcPr>
            <w:tcW w:w="1980" w:type="dxa"/>
            <w:noWrap w:val="0"/>
            <w:vAlign w:val="center"/>
          </w:tcPr>
          <w:p>
            <w:pPr>
              <w:jc w:val="center"/>
              <w:rPr>
                <w:rFonts w:hint="eastAsia" w:ascii="仿宋" w:hAnsi="仿宋" w:eastAsia="仿宋"/>
                <w:sz w:val="24"/>
                <w:szCs w:val="16"/>
              </w:rPr>
            </w:pPr>
            <w:r>
              <w:rPr>
                <w:rFonts w:hint="eastAsia" w:ascii="仿宋" w:hAnsi="仿宋" w:eastAsia="仿宋"/>
                <w:sz w:val="24"/>
                <w:szCs w:val="16"/>
              </w:rPr>
              <w:t xml:space="preserve">单位性质 </w:t>
            </w:r>
          </w:p>
        </w:tc>
        <w:tc>
          <w:tcPr>
            <w:tcW w:w="5760" w:type="dxa"/>
            <w:gridSpan w:val="7"/>
            <w:noWrap w:val="0"/>
            <w:vAlign w:val="center"/>
          </w:tcPr>
          <w:p>
            <w:pPr>
              <w:jc w:val="center"/>
              <w:rPr>
                <w:rFonts w:hint="eastAsia" w:ascii="仿宋" w:hAnsi="仿宋" w:eastAsia="仿宋"/>
                <w:sz w:val="24"/>
                <w:szCs w:val="16"/>
              </w:rPr>
            </w:pPr>
            <w:r>
              <w:rPr>
                <w:rFonts w:hint="eastAsia" w:ascii="仿宋" w:hAnsi="仿宋" w:eastAsia="仿宋"/>
                <w:sz w:val="24"/>
                <w:szCs w:val="16"/>
              </w:rPr>
              <w:t>○企业 ○ 政府 ○事业 ○社团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41" w:type="dxa"/>
            <w:vMerge w:val="continue"/>
            <w:noWrap w:val="0"/>
            <w:vAlign w:val="center"/>
          </w:tcPr>
          <w:p>
            <w:pPr>
              <w:jc w:val="center"/>
              <w:rPr>
                <w:rFonts w:hint="eastAsia" w:ascii="仿宋" w:hAnsi="仿宋" w:eastAsia="仿宋"/>
                <w:sz w:val="24"/>
              </w:rPr>
            </w:pPr>
          </w:p>
        </w:tc>
        <w:tc>
          <w:tcPr>
            <w:tcW w:w="1980" w:type="dxa"/>
            <w:noWrap w:val="0"/>
            <w:vAlign w:val="center"/>
          </w:tcPr>
          <w:p>
            <w:pPr>
              <w:jc w:val="center"/>
              <w:rPr>
                <w:rFonts w:hint="eastAsia" w:ascii="仿宋" w:hAnsi="仿宋" w:eastAsia="仿宋"/>
                <w:sz w:val="24"/>
              </w:rPr>
            </w:pPr>
            <w:r>
              <w:rPr>
                <w:rFonts w:hint="eastAsia" w:ascii="仿宋" w:hAnsi="仿宋" w:eastAsia="仿宋"/>
                <w:sz w:val="24"/>
              </w:rPr>
              <w:t>项目负责人</w:t>
            </w:r>
          </w:p>
        </w:tc>
        <w:tc>
          <w:tcPr>
            <w:tcW w:w="1320" w:type="dxa"/>
            <w:gridSpan w:val="2"/>
            <w:noWrap w:val="0"/>
            <w:vAlign w:val="center"/>
          </w:tcPr>
          <w:p>
            <w:pPr>
              <w:jc w:val="center"/>
              <w:rPr>
                <w:rFonts w:hint="eastAsia" w:ascii="仿宋" w:hAnsi="仿宋" w:eastAsia="仿宋"/>
                <w:sz w:val="24"/>
              </w:rPr>
            </w:pPr>
          </w:p>
        </w:tc>
        <w:tc>
          <w:tcPr>
            <w:tcW w:w="780" w:type="dxa"/>
            <w:gridSpan w:val="2"/>
            <w:noWrap w:val="0"/>
            <w:vAlign w:val="center"/>
          </w:tcPr>
          <w:p>
            <w:pPr>
              <w:jc w:val="center"/>
              <w:rPr>
                <w:rFonts w:hint="eastAsia" w:ascii="仿宋" w:hAnsi="仿宋" w:eastAsia="仿宋"/>
                <w:sz w:val="24"/>
              </w:rPr>
            </w:pPr>
            <w:r>
              <w:rPr>
                <w:rFonts w:hint="eastAsia" w:ascii="仿宋" w:hAnsi="仿宋" w:eastAsia="仿宋"/>
                <w:sz w:val="24"/>
              </w:rPr>
              <w:t>职务</w:t>
            </w:r>
          </w:p>
        </w:tc>
        <w:tc>
          <w:tcPr>
            <w:tcW w:w="1140" w:type="dxa"/>
            <w:noWrap w:val="0"/>
            <w:vAlign w:val="center"/>
          </w:tcPr>
          <w:p>
            <w:pPr>
              <w:jc w:val="center"/>
              <w:rPr>
                <w:rFonts w:hint="eastAsia" w:ascii="仿宋" w:hAnsi="仿宋" w:eastAsia="仿宋"/>
                <w:sz w:val="24"/>
              </w:rPr>
            </w:pPr>
          </w:p>
        </w:tc>
        <w:tc>
          <w:tcPr>
            <w:tcW w:w="1245" w:type="dxa"/>
            <w:noWrap w:val="0"/>
            <w:vAlign w:val="center"/>
          </w:tcPr>
          <w:p>
            <w:pPr>
              <w:jc w:val="center"/>
              <w:rPr>
                <w:rFonts w:hint="eastAsia" w:ascii="仿宋" w:hAnsi="仿宋" w:eastAsia="仿宋"/>
                <w:sz w:val="24"/>
              </w:rPr>
            </w:pPr>
            <w:r>
              <w:rPr>
                <w:rFonts w:hint="eastAsia" w:ascii="仿宋" w:hAnsi="仿宋" w:eastAsia="仿宋"/>
                <w:sz w:val="24"/>
                <w:szCs w:val="18"/>
              </w:rPr>
              <w:t>联络方式</w:t>
            </w:r>
          </w:p>
        </w:tc>
        <w:tc>
          <w:tcPr>
            <w:tcW w:w="1275" w:type="dxa"/>
            <w:noWrap w:val="0"/>
            <w:vAlign w:val="center"/>
          </w:tcPr>
          <w:p>
            <w:pPr>
              <w:jc w:val="cente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1" w:type="dxa"/>
            <w:vMerge w:val="continue"/>
            <w:noWrap w:val="0"/>
            <w:vAlign w:val="center"/>
          </w:tcPr>
          <w:p>
            <w:pPr>
              <w:jc w:val="center"/>
              <w:rPr>
                <w:rFonts w:hint="eastAsia" w:ascii="仿宋" w:hAnsi="仿宋" w:eastAsia="仿宋"/>
                <w:sz w:val="24"/>
              </w:rPr>
            </w:pPr>
          </w:p>
        </w:tc>
        <w:tc>
          <w:tcPr>
            <w:tcW w:w="1980" w:type="dxa"/>
            <w:noWrap w:val="0"/>
            <w:vAlign w:val="center"/>
          </w:tcPr>
          <w:p>
            <w:pPr>
              <w:jc w:val="center"/>
              <w:rPr>
                <w:rFonts w:hint="eastAsia" w:ascii="仿宋" w:hAnsi="仿宋" w:eastAsia="仿宋"/>
                <w:sz w:val="24"/>
              </w:rPr>
            </w:pPr>
            <w:r>
              <w:rPr>
                <w:rFonts w:hint="eastAsia" w:ascii="仿宋" w:hAnsi="仿宋" w:eastAsia="仿宋"/>
                <w:sz w:val="24"/>
              </w:rPr>
              <w:t>项目经办人</w:t>
            </w:r>
          </w:p>
        </w:tc>
        <w:tc>
          <w:tcPr>
            <w:tcW w:w="1320" w:type="dxa"/>
            <w:gridSpan w:val="2"/>
            <w:noWrap w:val="0"/>
            <w:vAlign w:val="center"/>
          </w:tcPr>
          <w:p>
            <w:pPr>
              <w:jc w:val="center"/>
              <w:rPr>
                <w:rFonts w:hint="eastAsia" w:ascii="仿宋" w:hAnsi="仿宋" w:eastAsia="仿宋"/>
                <w:sz w:val="24"/>
              </w:rPr>
            </w:pPr>
          </w:p>
        </w:tc>
        <w:tc>
          <w:tcPr>
            <w:tcW w:w="780" w:type="dxa"/>
            <w:gridSpan w:val="2"/>
            <w:noWrap w:val="0"/>
            <w:vAlign w:val="center"/>
          </w:tcPr>
          <w:p>
            <w:pPr>
              <w:jc w:val="center"/>
              <w:rPr>
                <w:rFonts w:hint="eastAsia" w:ascii="仿宋" w:hAnsi="仿宋" w:eastAsia="仿宋"/>
                <w:sz w:val="24"/>
              </w:rPr>
            </w:pPr>
            <w:r>
              <w:rPr>
                <w:rFonts w:hint="eastAsia" w:ascii="仿宋" w:hAnsi="仿宋" w:eastAsia="仿宋"/>
                <w:sz w:val="24"/>
              </w:rPr>
              <w:t>职务</w:t>
            </w:r>
          </w:p>
        </w:tc>
        <w:tc>
          <w:tcPr>
            <w:tcW w:w="1140" w:type="dxa"/>
            <w:noWrap w:val="0"/>
            <w:vAlign w:val="center"/>
          </w:tcPr>
          <w:p>
            <w:pPr>
              <w:jc w:val="center"/>
              <w:rPr>
                <w:rFonts w:hint="eastAsia" w:ascii="仿宋" w:hAnsi="仿宋" w:eastAsia="仿宋"/>
                <w:sz w:val="32"/>
              </w:rPr>
            </w:pPr>
          </w:p>
        </w:tc>
        <w:tc>
          <w:tcPr>
            <w:tcW w:w="1245" w:type="dxa"/>
            <w:noWrap w:val="0"/>
            <w:vAlign w:val="center"/>
          </w:tcPr>
          <w:p>
            <w:pPr>
              <w:jc w:val="center"/>
              <w:rPr>
                <w:rFonts w:hint="eastAsia" w:ascii="仿宋" w:hAnsi="仿宋" w:eastAsia="仿宋"/>
                <w:sz w:val="32"/>
              </w:rPr>
            </w:pPr>
            <w:r>
              <w:rPr>
                <w:rFonts w:hint="eastAsia" w:ascii="仿宋" w:hAnsi="仿宋" w:eastAsia="仿宋"/>
                <w:sz w:val="24"/>
                <w:szCs w:val="18"/>
              </w:rPr>
              <w:t>联络方式</w:t>
            </w:r>
          </w:p>
        </w:tc>
        <w:tc>
          <w:tcPr>
            <w:tcW w:w="1275" w:type="dxa"/>
            <w:noWrap w:val="0"/>
            <w:vAlign w:val="center"/>
          </w:tcPr>
          <w:p>
            <w:pPr>
              <w:jc w:val="cente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continue"/>
            <w:noWrap w:val="0"/>
            <w:vAlign w:val="top"/>
          </w:tcPr>
          <w:p>
            <w:pPr>
              <w:rPr>
                <w:rFonts w:hint="eastAsia" w:ascii="仿宋" w:hAnsi="仿宋" w:eastAsia="仿宋"/>
                <w:sz w:val="32"/>
              </w:rPr>
            </w:pPr>
          </w:p>
        </w:tc>
        <w:tc>
          <w:tcPr>
            <w:tcW w:w="1980" w:type="dxa"/>
            <w:noWrap w:val="0"/>
            <w:vAlign w:val="center"/>
          </w:tcPr>
          <w:p>
            <w:pPr>
              <w:jc w:val="center"/>
              <w:rPr>
                <w:rFonts w:hint="eastAsia" w:ascii="仿宋" w:hAnsi="仿宋" w:eastAsia="仿宋"/>
                <w:sz w:val="32"/>
              </w:rPr>
            </w:pPr>
            <w:r>
              <w:rPr>
                <w:rFonts w:hint="eastAsia" w:ascii="仿宋" w:hAnsi="仿宋" w:eastAsia="仿宋"/>
                <w:sz w:val="24"/>
              </w:rPr>
              <w:t>电子邮箱</w:t>
            </w:r>
          </w:p>
        </w:tc>
        <w:tc>
          <w:tcPr>
            <w:tcW w:w="5760" w:type="dxa"/>
            <w:gridSpan w:val="7"/>
            <w:noWrap w:val="0"/>
            <w:vAlign w:val="top"/>
          </w:tcPr>
          <w:p>
            <w:pP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41" w:type="dxa"/>
            <w:vMerge w:val="restart"/>
            <w:noWrap w:val="0"/>
            <w:vAlign w:val="center"/>
          </w:tcPr>
          <w:p>
            <w:pPr>
              <w:jc w:val="center"/>
              <w:rPr>
                <w:rFonts w:hint="eastAsia" w:ascii="仿宋" w:hAnsi="仿宋" w:eastAsia="仿宋"/>
                <w:sz w:val="24"/>
              </w:rPr>
            </w:pPr>
            <w:r>
              <w:rPr>
                <w:rFonts w:hint="eastAsia" w:ascii="仿宋" w:hAnsi="仿宋" w:eastAsia="仿宋"/>
                <w:sz w:val="24"/>
              </w:rPr>
              <w:t>项目</w:t>
            </w:r>
          </w:p>
          <w:p>
            <w:pPr>
              <w:jc w:val="center"/>
              <w:rPr>
                <w:rFonts w:hint="eastAsia" w:ascii="仿宋" w:hAnsi="仿宋" w:eastAsia="仿宋"/>
                <w:sz w:val="24"/>
              </w:rPr>
            </w:pPr>
            <w:r>
              <w:rPr>
                <w:rFonts w:hint="eastAsia" w:ascii="仿宋" w:hAnsi="仿宋" w:eastAsia="仿宋"/>
                <w:sz w:val="24"/>
              </w:rPr>
              <w:t>基本</w:t>
            </w:r>
          </w:p>
          <w:p>
            <w:pPr>
              <w:jc w:val="center"/>
              <w:rPr>
                <w:rFonts w:hint="eastAsia" w:ascii="仿宋" w:hAnsi="仿宋" w:eastAsia="仿宋"/>
                <w:sz w:val="32"/>
              </w:rPr>
            </w:pPr>
            <w:r>
              <w:rPr>
                <w:rFonts w:hint="eastAsia" w:ascii="仿宋" w:hAnsi="仿宋" w:eastAsia="仿宋"/>
                <w:sz w:val="24"/>
              </w:rPr>
              <w:t>信息</w:t>
            </w:r>
          </w:p>
        </w:tc>
        <w:tc>
          <w:tcPr>
            <w:tcW w:w="1980" w:type="dxa"/>
            <w:noWrap w:val="0"/>
            <w:vAlign w:val="center"/>
          </w:tcPr>
          <w:p>
            <w:pPr>
              <w:jc w:val="center"/>
              <w:rPr>
                <w:rFonts w:hint="eastAsia" w:ascii="仿宋" w:hAnsi="仿宋" w:eastAsia="仿宋"/>
                <w:sz w:val="24"/>
              </w:rPr>
            </w:pPr>
            <w:r>
              <w:rPr>
                <w:rFonts w:hint="eastAsia" w:ascii="仿宋" w:hAnsi="仿宋" w:eastAsia="仿宋"/>
                <w:sz w:val="24"/>
              </w:rPr>
              <w:t>项目名称</w:t>
            </w:r>
          </w:p>
        </w:tc>
        <w:tc>
          <w:tcPr>
            <w:tcW w:w="5760" w:type="dxa"/>
            <w:gridSpan w:val="7"/>
            <w:noWrap w:val="0"/>
            <w:vAlign w:val="center"/>
          </w:tcPr>
          <w:p>
            <w:pPr>
              <w:jc w:val="cente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continue"/>
            <w:noWrap w:val="0"/>
            <w:vAlign w:val="top"/>
          </w:tcPr>
          <w:p>
            <w:pPr>
              <w:rPr>
                <w:rFonts w:hint="eastAsia" w:ascii="仿宋" w:hAnsi="仿宋" w:eastAsia="仿宋"/>
                <w:sz w:val="32"/>
              </w:rPr>
            </w:pPr>
          </w:p>
        </w:tc>
        <w:tc>
          <w:tcPr>
            <w:tcW w:w="1980" w:type="dxa"/>
            <w:noWrap w:val="0"/>
            <w:vAlign w:val="center"/>
          </w:tcPr>
          <w:p>
            <w:pPr>
              <w:jc w:val="center"/>
              <w:rPr>
                <w:rFonts w:hint="eastAsia" w:ascii="仿宋" w:hAnsi="仿宋" w:eastAsia="仿宋"/>
                <w:sz w:val="24"/>
              </w:rPr>
            </w:pPr>
            <w:r>
              <w:rPr>
                <w:rFonts w:hint="eastAsia" w:ascii="仿宋" w:hAnsi="仿宋" w:eastAsia="仿宋"/>
                <w:sz w:val="24"/>
              </w:rPr>
              <w:t>项目地址</w:t>
            </w:r>
          </w:p>
        </w:tc>
        <w:tc>
          <w:tcPr>
            <w:tcW w:w="5760" w:type="dxa"/>
            <w:gridSpan w:val="7"/>
            <w:noWrap w:val="0"/>
            <w:vAlign w:val="center"/>
          </w:tcPr>
          <w:p>
            <w:pPr>
              <w:jc w:val="cente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continue"/>
            <w:noWrap w:val="0"/>
            <w:vAlign w:val="top"/>
          </w:tcPr>
          <w:p>
            <w:pPr>
              <w:rPr>
                <w:rFonts w:hint="eastAsia" w:ascii="仿宋" w:hAnsi="仿宋" w:eastAsia="仿宋"/>
                <w:sz w:val="32"/>
              </w:rPr>
            </w:pPr>
          </w:p>
        </w:tc>
        <w:tc>
          <w:tcPr>
            <w:tcW w:w="1980" w:type="dxa"/>
            <w:noWrap w:val="0"/>
            <w:vAlign w:val="center"/>
          </w:tcPr>
          <w:p>
            <w:pPr>
              <w:jc w:val="center"/>
              <w:rPr>
                <w:rFonts w:hint="eastAsia" w:ascii="仿宋" w:hAnsi="仿宋" w:eastAsia="仿宋"/>
                <w:sz w:val="24"/>
              </w:rPr>
            </w:pPr>
            <w:r>
              <w:rPr>
                <w:rFonts w:hint="eastAsia" w:ascii="仿宋" w:hAnsi="仿宋" w:eastAsia="仿宋"/>
                <w:sz w:val="24"/>
              </w:rPr>
              <w:t>项目代码</w:t>
            </w:r>
          </w:p>
        </w:tc>
        <w:tc>
          <w:tcPr>
            <w:tcW w:w="5760" w:type="dxa"/>
            <w:gridSpan w:val="7"/>
            <w:noWrap w:val="0"/>
            <w:vAlign w:val="center"/>
          </w:tcPr>
          <w:p>
            <w:pPr>
              <w:jc w:val="cente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41" w:type="dxa"/>
            <w:vMerge w:val="continue"/>
            <w:noWrap w:val="0"/>
            <w:vAlign w:val="top"/>
          </w:tcPr>
          <w:p>
            <w:pPr>
              <w:rPr>
                <w:rFonts w:hint="eastAsia" w:ascii="仿宋" w:hAnsi="仿宋" w:eastAsia="仿宋"/>
                <w:sz w:val="32"/>
              </w:rPr>
            </w:pPr>
          </w:p>
        </w:tc>
        <w:tc>
          <w:tcPr>
            <w:tcW w:w="1980" w:type="dxa"/>
            <w:noWrap w:val="0"/>
            <w:vAlign w:val="center"/>
          </w:tcPr>
          <w:p>
            <w:pPr>
              <w:jc w:val="center"/>
              <w:rPr>
                <w:rFonts w:hint="eastAsia" w:ascii="仿宋" w:hAnsi="仿宋" w:eastAsia="仿宋"/>
                <w:sz w:val="32"/>
              </w:rPr>
            </w:pPr>
            <w:r>
              <w:rPr>
                <w:rFonts w:hint="eastAsia" w:ascii="仿宋" w:hAnsi="仿宋" w:eastAsia="仿宋"/>
                <w:sz w:val="24"/>
              </w:rPr>
              <w:t>投资总额（万元）</w:t>
            </w:r>
          </w:p>
        </w:tc>
        <w:tc>
          <w:tcPr>
            <w:tcW w:w="855" w:type="dxa"/>
            <w:noWrap w:val="0"/>
            <w:vAlign w:val="center"/>
          </w:tcPr>
          <w:p>
            <w:pPr>
              <w:jc w:val="center"/>
              <w:rPr>
                <w:rFonts w:hint="eastAsia" w:ascii="仿宋" w:hAnsi="仿宋" w:eastAsia="仿宋"/>
                <w:sz w:val="32"/>
              </w:rPr>
            </w:pPr>
          </w:p>
        </w:tc>
        <w:tc>
          <w:tcPr>
            <w:tcW w:w="780" w:type="dxa"/>
            <w:gridSpan w:val="2"/>
            <w:noWrap w:val="0"/>
            <w:vAlign w:val="center"/>
          </w:tcPr>
          <w:p>
            <w:pPr>
              <w:jc w:val="center"/>
              <w:rPr>
                <w:rFonts w:hint="eastAsia" w:ascii="仿宋" w:hAnsi="仿宋" w:eastAsia="仿宋"/>
                <w:sz w:val="24"/>
              </w:rPr>
            </w:pPr>
            <w:r>
              <w:rPr>
                <w:rFonts w:hint="eastAsia" w:ascii="仿宋" w:hAnsi="仿宋" w:eastAsia="仿宋"/>
                <w:sz w:val="24"/>
              </w:rPr>
              <w:t>资金</w:t>
            </w:r>
          </w:p>
          <w:p>
            <w:pPr>
              <w:jc w:val="center"/>
              <w:rPr>
                <w:rFonts w:hint="eastAsia" w:ascii="仿宋" w:hAnsi="仿宋" w:eastAsia="仿宋"/>
                <w:sz w:val="32"/>
              </w:rPr>
            </w:pPr>
            <w:r>
              <w:rPr>
                <w:rFonts w:hint="eastAsia" w:ascii="仿宋" w:hAnsi="仿宋" w:eastAsia="仿宋"/>
                <w:sz w:val="24"/>
              </w:rPr>
              <w:t>来源</w:t>
            </w:r>
          </w:p>
        </w:tc>
        <w:tc>
          <w:tcPr>
            <w:tcW w:w="4125" w:type="dxa"/>
            <w:gridSpan w:val="4"/>
            <w:noWrap w:val="0"/>
            <w:vAlign w:val="center"/>
          </w:tcPr>
          <w:p>
            <w:pPr>
              <w:rPr>
                <w:rFonts w:hint="eastAsia" w:ascii="仿宋" w:hAnsi="仿宋" w:eastAsia="仿宋"/>
                <w:sz w:val="32"/>
              </w:rPr>
            </w:pPr>
            <w:r>
              <w:rPr>
                <w:rFonts w:hint="eastAsia" w:ascii="仿宋" w:hAnsi="仿宋" w:eastAsia="仿宋"/>
                <w:sz w:val="24"/>
              </w:rPr>
              <w:t>○政府○民资○港澳台○外资○其它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41" w:type="dxa"/>
            <w:vMerge w:val="continue"/>
            <w:noWrap w:val="0"/>
            <w:vAlign w:val="top"/>
          </w:tcPr>
          <w:p>
            <w:pPr>
              <w:rPr>
                <w:rFonts w:hint="eastAsia" w:ascii="仿宋" w:hAnsi="仿宋" w:eastAsia="仿宋"/>
                <w:sz w:val="32"/>
              </w:rPr>
            </w:pPr>
          </w:p>
        </w:tc>
        <w:tc>
          <w:tcPr>
            <w:tcW w:w="1980" w:type="dxa"/>
            <w:noWrap w:val="0"/>
            <w:vAlign w:val="center"/>
          </w:tcPr>
          <w:p>
            <w:pPr>
              <w:jc w:val="center"/>
              <w:rPr>
                <w:rFonts w:hint="eastAsia" w:ascii="仿宋" w:hAnsi="仿宋" w:eastAsia="仿宋"/>
                <w:sz w:val="24"/>
              </w:rPr>
            </w:pPr>
            <w:r>
              <w:rPr>
                <w:rFonts w:hint="eastAsia" w:ascii="仿宋" w:hAnsi="仿宋" w:eastAsia="仿宋"/>
                <w:sz w:val="24"/>
              </w:rPr>
              <w:t>总建筑面积</w:t>
            </w:r>
          </w:p>
          <w:p>
            <w:pPr>
              <w:jc w:val="center"/>
              <w:rPr>
                <w:rFonts w:hint="eastAsia" w:ascii="仿宋" w:hAnsi="仿宋" w:eastAsia="仿宋"/>
                <w:sz w:val="32"/>
              </w:rPr>
            </w:pPr>
            <w:r>
              <w:rPr>
                <w:rFonts w:hint="eastAsia" w:ascii="仿宋" w:hAnsi="仿宋" w:eastAsia="仿宋"/>
                <w:sz w:val="24"/>
              </w:rPr>
              <w:t>（平方米）</w:t>
            </w:r>
          </w:p>
        </w:tc>
        <w:tc>
          <w:tcPr>
            <w:tcW w:w="855" w:type="dxa"/>
            <w:noWrap w:val="0"/>
            <w:vAlign w:val="center"/>
          </w:tcPr>
          <w:p>
            <w:pPr>
              <w:jc w:val="center"/>
              <w:rPr>
                <w:rFonts w:hint="eastAsia" w:ascii="仿宋" w:hAnsi="仿宋" w:eastAsia="仿宋"/>
                <w:sz w:val="32"/>
              </w:rPr>
            </w:pPr>
          </w:p>
        </w:tc>
        <w:tc>
          <w:tcPr>
            <w:tcW w:w="780" w:type="dxa"/>
            <w:gridSpan w:val="2"/>
            <w:noWrap w:val="0"/>
            <w:vAlign w:val="center"/>
          </w:tcPr>
          <w:p>
            <w:pPr>
              <w:jc w:val="center"/>
              <w:rPr>
                <w:rFonts w:hint="eastAsia" w:ascii="仿宋" w:hAnsi="仿宋" w:eastAsia="仿宋"/>
                <w:sz w:val="24"/>
              </w:rPr>
            </w:pPr>
            <w:r>
              <w:rPr>
                <w:rFonts w:hint="eastAsia" w:ascii="仿宋" w:hAnsi="仿宋" w:eastAsia="仿宋"/>
                <w:sz w:val="24"/>
              </w:rPr>
              <w:t>土地</w:t>
            </w:r>
          </w:p>
          <w:p>
            <w:pPr>
              <w:jc w:val="center"/>
              <w:rPr>
                <w:rFonts w:hint="eastAsia" w:ascii="仿宋" w:hAnsi="仿宋" w:eastAsia="仿宋"/>
                <w:sz w:val="32"/>
              </w:rPr>
            </w:pPr>
            <w:r>
              <w:rPr>
                <w:rFonts w:hint="eastAsia" w:ascii="仿宋" w:hAnsi="仿宋" w:eastAsia="仿宋"/>
                <w:sz w:val="24"/>
              </w:rPr>
              <w:t>性质</w:t>
            </w:r>
          </w:p>
        </w:tc>
        <w:tc>
          <w:tcPr>
            <w:tcW w:w="4125" w:type="dxa"/>
            <w:gridSpan w:val="4"/>
            <w:noWrap w:val="0"/>
            <w:vAlign w:val="center"/>
          </w:tcPr>
          <w:p>
            <w:pPr>
              <w:rPr>
                <w:rFonts w:hint="eastAsia" w:ascii="仿宋" w:hAnsi="仿宋" w:eastAsia="仿宋"/>
                <w:sz w:val="32"/>
              </w:rPr>
            </w:pPr>
            <w:r>
              <w:rPr>
                <w:rFonts w:hint="eastAsia" w:ascii="仿宋" w:hAnsi="仿宋" w:eastAsia="仿宋"/>
                <w:sz w:val="24"/>
              </w:rPr>
              <w:t>○划拨○出让○集体○自由○其它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41" w:type="dxa"/>
            <w:vMerge w:val="continue"/>
            <w:noWrap w:val="0"/>
            <w:vAlign w:val="top"/>
          </w:tcPr>
          <w:p>
            <w:pPr>
              <w:rPr>
                <w:rFonts w:hint="eastAsia" w:ascii="仿宋" w:hAnsi="仿宋" w:eastAsia="仿宋"/>
                <w:sz w:val="32"/>
              </w:rPr>
            </w:pPr>
          </w:p>
        </w:tc>
        <w:tc>
          <w:tcPr>
            <w:tcW w:w="1980" w:type="dxa"/>
            <w:noWrap w:val="0"/>
            <w:vAlign w:val="center"/>
          </w:tcPr>
          <w:p>
            <w:pPr>
              <w:jc w:val="center"/>
              <w:rPr>
                <w:rFonts w:hint="eastAsia" w:ascii="仿宋" w:hAnsi="仿宋" w:eastAsia="仿宋"/>
                <w:sz w:val="24"/>
              </w:rPr>
            </w:pPr>
            <w:r>
              <w:rPr>
                <w:rFonts w:hint="eastAsia" w:ascii="仿宋" w:hAnsi="仿宋" w:eastAsia="仿宋"/>
                <w:sz w:val="24"/>
              </w:rPr>
              <w:t>重点项目</w:t>
            </w:r>
          </w:p>
          <w:p>
            <w:pPr>
              <w:jc w:val="center"/>
              <w:rPr>
                <w:rFonts w:hint="eastAsia" w:ascii="仿宋" w:hAnsi="仿宋" w:eastAsia="仿宋"/>
                <w:sz w:val="32"/>
              </w:rPr>
            </w:pPr>
            <w:r>
              <w:rPr>
                <w:rFonts w:hint="eastAsia" w:ascii="仿宋" w:hAnsi="仿宋" w:eastAsia="仿宋"/>
                <w:sz w:val="24"/>
              </w:rPr>
              <w:t>级别</w:t>
            </w:r>
          </w:p>
        </w:tc>
        <w:tc>
          <w:tcPr>
            <w:tcW w:w="5760" w:type="dxa"/>
            <w:gridSpan w:val="7"/>
            <w:noWrap w:val="0"/>
            <w:vAlign w:val="center"/>
          </w:tcPr>
          <w:p>
            <w:pPr>
              <w:rPr>
                <w:rFonts w:hint="eastAsia" w:ascii="仿宋" w:hAnsi="仿宋" w:eastAsia="仿宋"/>
                <w:sz w:val="32"/>
              </w:rPr>
            </w:pPr>
            <w:r>
              <w:rPr>
                <w:rFonts w:hint="eastAsia" w:ascii="仿宋" w:hAnsi="仿宋" w:eastAsia="仿宋"/>
                <w:sz w:val="24"/>
              </w:rPr>
              <w:t>○省级 ○市级 ○区级 ○镇（街）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41" w:type="dxa"/>
            <w:vMerge w:val="continue"/>
            <w:noWrap w:val="0"/>
            <w:vAlign w:val="top"/>
          </w:tcPr>
          <w:p>
            <w:pPr>
              <w:rPr>
                <w:rFonts w:hint="eastAsia" w:ascii="仿宋" w:hAnsi="仿宋" w:eastAsia="仿宋"/>
                <w:sz w:val="32"/>
              </w:rPr>
            </w:pPr>
          </w:p>
        </w:tc>
        <w:tc>
          <w:tcPr>
            <w:tcW w:w="1980" w:type="dxa"/>
            <w:noWrap w:val="0"/>
            <w:vAlign w:val="center"/>
          </w:tcPr>
          <w:p>
            <w:pPr>
              <w:jc w:val="center"/>
              <w:rPr>
                <w:rFonts w:hint="eastAsia" w:ascii="仿宋" w:hAnsi="仿宋" w:eastAsia="仿宋"/>
                <w:sz w:val="24"/>
              </w:rPr>
            </w:pPr>
            <w:r>
              <w:rPr>
                <w:rFonts w:hint="eastAsia" w:ascii="仿宋" w:hAnsi="仿宋" w:eastAsia="仿宋"/>
                <w:sz w:val="24"/>
              </w:rPr>
              <w:t>项目简介</w:t>
            </w:r>
          </w:p>
        </w:tc>
        <w:tc>
          <w:tcPr>
            <w:tcW w:w="5760" w:type="dxa"/>
            <w:gridSpan w:val="7"/>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41" w:type="dxa"/>
            <w:vMerge w:val="continue"/>
            <w:noWrap w:val="0"/>
            <w:vAlign w:val="top"/>
          </w:tcPr>
          <w:p>
            <w:pPr>
              <w:rPr>
                <w:rFonts w:hint="eastAsia" w:ascii="仿宋" w:hAnsi="仿宋" w:eastAsia="仿宋"/>
                <w:sz w:val="32"/>
              </w:rPr>
            </w:pPr>
          </w:p>
        </w:tc>
        <w:tc>
          <w:tcPr>
            <w:tcW w:w="1980" w:type="dxa"/>
            <w:noWrap w:val="0"/>
            <w:vAlign w:val="center"/>
          </w:tcPr>
          <w:p>
            <w:pPr>
              <w:jc w:val="center"/>
              <w:rPr>
                <w:rFonts w:hint="eastAsia" w:ascii="仿宋" w:hAnsi="仿宋" w:eastAsia="仿宋"/>
                <w:sz w:val="24"/>
              </w:rPr>
            </w:pPr>
            <w:r>
              <w:rPr>
                <w:rFonts w:hint="eastAsia" w:ascii="仿宋" w:hAnsi="仿宋" w:eastAsia="仿宋"/>
                <w:sz w:val="24"/>
              </w:rPr>
              <w:t>项目当前</w:t>
            </w:r>
          </w:p>
          <w:p>
            <w:pPr>
              <w:jc w:val="center"/>
              <w:rPr>
                <w:rFonts w:hint="eastAsia" w:ascii="仿宋" w:hAnsi="仿宋" w:eastAsia="仿宋"/>
                <w:sz w:val="24"/>
              </w:rPr>
            </w:pPr>
            <w:r>
              <w:rPr>
                <w:rFonts w:hint="eastAsia" w:ascii="仿宋" w:hAnsi="仿宋" w:eastAsia="仿宋"/>
                <w:sz w:val="24"/>
              </w:rPr>
              <w:t>进度</w:t>
            </w:r>
          </w:p>
        </w:tc>
        <w:tc>
          <w:tcPr>
            <w:tcW w:w="5760" w:type="dxa"/>
            <w:gridSpan w:val="7"/>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141" w:type="dxa"/>
            <w:vMerge w:val="restart"/>
            <w:noWrap w:val="0"/>
            <w:vAlign w:val="center"/>
          </w:tcPr>
          <w:p>
            <w:pPr>
              <w:jc w:val="center"/>
              <w:rPr>
                <w:rFonts w:hint="eastAsia" w:ascii="仿宋" w:hAnsi="仿宋" w:eastAsia="仿宋"/>
                <w:sz w:val="24"/>
              </w:rPr>
            </w:pPr>
            <w:r>
              <w:rPr>
                <w:rFonts w:hint="eastAsia" w:ascii="仿宋" w:hAnsi="仿宋" w:eastAsia="仿宋"/>
                <w:sz w:val="24"/>
              </w:rPr>
              <w:t>委托</w:t>
            </w:r>
          </w:p>
          <w:p>
            <w:pPr>
              <w:jc w:val="center"/>
              <w:rPr>
                <w:rFonts w:hint="eastAsia" w:ascii="仿宋" w:hAnsi="仿宋" w:eastAsia="仿宋"/>
                <w:sz w:val="24"/>
              </w:rPr>
            </w:pPr>
            <w:r>
              <w:rPr>
                <w:rFonts w:hint="eastAsia" w:ascii="仿宋" w:hAnsi="仿宋" w:eastAsia="仿宋"/>
                <w:sz w:val="24"/>
              </w:rPr>
              <w:t>协办</w:t>
            </w:r>
          </w:p>
          <w:p>
            <w:pPr>
              <w:jc w:val="center"/>
              <w:rPr>
                <w:rFonts w:hint="eastAsia" w:ascii="仿宋" w:hAnsi="仿宋" w:eastAsia="仿宋"/>
                <w:sz w:val="24"/>
              </w:rPr>
            </w:pPr>
            <w:r>
              <w:rPr>
                <w:rFonts w:hint="eastAsia" w:ascii="仿宋" w:hAnsi="仿宋" w:eastAsia="仿宋"/>
                <w:sz w:val="24"/>
              </w:rPr>
              <w:t>信息</w:t>
            </w:r>
          </w:p>
        </w:tc>
        <w:tc>
          <w:tcPr>
            <w:tcW w:w="1980" w:type="dxa"/>
            <w:noWrap w:val="0"/>
            <w:vAlign w:val="center"/>
          </w:tcPr>
          <w:p>
            <w:pPr>
              <w:jc w:val="center"/>
              <w:rPr>
                <w:rFonts w:hint="eastAsia" w:ascii="仿宋" w:hAnsi="仿宋" w:eastAsia="仿宋"/>
                <w:sz w:val="24"/>
              </w:rPr>
            </w:pPr>
            <w:r>
              <w:rPr>
                <w:rFonts w:hint="eastAsia" w:ascii="仿宋" w:hAnsi="仿宋" w:eastAsia="仿宋"/>
                <w:sz w:val="24"/>
              </w:rPr>
              <w:t>委托协办</w:t>
            </w:r>
          </w:p>
          <w:p>
            <w:pPr>
              <w:jc w:val="center"/>
              <w:rPr>
                <w:rFonts w:hint="eastAsia" w:ascii="仿宋" w:hAnsi="仿宋" w:eastAsia="仿宋"/>
                <w:sz w:val="24"/>
              </w:rPr>
            </w:pPr>
            <w:r>
              <w:rPr>
                <w:rFonts w:hint="eastAsia" w:ascii="仿宋" w:hAnsi="仿宋" w:eastAsia="仿宋"/>
                <w:sz w:val="24"/>
              </w:rPr>
              <w:t>意向</w:t>
            </w:r>
          </w:p>
        </w:tc>
        <w:tc>
          <w:tcPr>
            <w:tcW w:w="5760" w:type="dxa"/>
            <w:gridSpan w:val="7"/>
            <w:noWrap w:val="0"/>
            <w:vAlign w:val="center"/>
          </w:tcPr>
          <w:p>
            <w:pPr>
              <w:jc w:val="cente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141" w:type="dxa"/>
            <w:vMerge w:val="continue"/>
            <w:noWrap w:val="0"/>
            <w:vAlign w:val="center"/>
          </w:tcPr>
          <w:p>
            <w:pPr>
              <w:jc w:val="center"/>
              <w:rPr>
                <w:rFonts w:hint="eastAsia" w:ascii="仿宋" w:hAnsi="仿宋" w:eastAsia="仿宋"/>
                <w:sz w:val="24"/>
              </w:rPr>
            </w:pPr>
          </w:p>
        </w:tc>
        <w:tc>
          <w:tcPr>
            <w:tcW w:w="1980" w:type="dxa"/>
            <w:noWrap w:val="0"/>
            <w:vAlign w:val="center"/>
          </w:tcPr>
          <w:p>
            <w:pPr>
              <w:jc w:val="center"/>
              <w:rPr>
                <w:rFonts w:hint="eastAsia" w:ascii="仿宋" w:hAnsi="仿宋" w:eastAsia="仿宋"/>
                <w:sz w:val="24"/>
              </w:rPr>
            </w:pPr>
            <w:r>
              <w:rPr>
                <w:rFonts w:hint="eastAsia" w:ascii="仿宋" w:hAnsi="仿宋" w:eastAsia="仿宋"/>
                <w:sz w:val="24"/>
              </w:rPr>
              <w:t>具体委托</w:t>
            </w:r>
          </w:p>
          <w:p>
            <w:pPr>
              <w:jc w:val="center"/>
              <w:rPr>
                <w:rFonts w:hint="eastAsia" w:ascii="仿宋" w:hAnsi="仿宋" w:eastAsia="仿宋"/>
                <w:sz w:val="24"/>
              </w:rPr>
            </w:pPr>
            <w:r>
              <w:rPr>
                <w:rFonts w:hint="eastAsia" w:ascii="仿宋" w:hAnsi="仿宋" w:eastAsia="仿宋"/>
                <w:sz w:val="24"/>
              </w:rPr>
              <w:t>事项</w:t>
            </w:r>
          </w:p>
        </w:tc>
        <w:tc>
          <w:tcPr>
            <w:tcW w:w="5760" w:type="dxa"/>
            <w:gridSpan w:val="7"/>
            <w:noWrap w:val="0"/>
            <w:vAlign w:val="center"/>
          </w:tcPr>
          <w:p>
            <w:pPr>
              <w:jc w:val="center"/>
              <w:rPr>
                <w:rFonts w:hint="eastAsia" w:ascii="仿宋" w:hAnsi="仿宋" w:eastAsia="仿宋"/>
                <w:sz w:val="32"/>
              </w:rPr>
            </w:pPr>
          </w:p>
        </w:tc>
      </w:tr>
    </w:tbl>
    <w:p>
      <w:pPr>
        <w:ind w:left="0" w:leftChars="0" w:right="0" w:rightChars="0" w:firstLine="0" w:firstLineChars="0"/>
        <w:jc w:val="center"/>
        <w:rPr>
          <w:rFonts w:hint="eastAsia" w:ascii="方正小标宋简体" w:hAnsi="方正小标宋简体" w:eastAsia="方正小标宋简体"/>
          <w:b w:val="0"/>
          <w:bCs w:val="0"/>
          <w:sz w:val="44"/>
          <w:szCs w:val="18"/>
        </w:rPr>
      </w:pPr>
      <w:r>
        <w:rPr>
          <w:rFonts w:hint="eastAsia" w:ascii="方正小标宋简体" w:hAnsi="方正小标宋简体" w:eastAsia="方正小标宋简体"/>
          <w:b w:val="0"/>
          <w:bCs w:val="0"/>
          <w:sz w:val="44"/>
          <w:szCs w:val="18"/>
        </w:rPr>
        <w:t>阳江市</w:t>
      </w:r>
      <w:r>
        <w:rPr>
          <w:rFonts w:hint="eastAsia" w:ascii="方正小标宋简体" w:hAnsi="方正小标宋简体" w:eastAsia="方正小标宋简体"/>
          <w:b w:val="0"/>
          <w:bCs w:val="0"/>
          <w:sz w:val="44"/>
          <w:szCs w:val="18"/>
          <w:lang w:eastAsia="zh-CN"/>
        </w:rPr>
        <w:t>江城区</w:t>
      </w:r>
      <w:r>
        <w:rPr>
          <w:rFonts w:hint="eastAsia" w:ascii="方正小标宋简体" w:hAnsi="方正小标宋简体" w:eastAsia="方正小标宋简体"/>
          <w:b w:val="0"/>
          <w:bCs w:val="0"/>
          <w:sz w:val="44"/>
          <w:szCs w:val="18"/>
        </w:rPr>
        <w:t>工程建设项目协办办结单</w:t>
      </w:r>
    </w:p>
    <w:p>
      <w:pPr>
        <w:jc w:val="center"/>
        <w:rPr>
          <w:rFonts w:hint="eastAsia" w:ascii="仿宋" w:hAnsi="仿宋" w:eastAsia="仿宋"/>
          <w:b/>
          <w:bCs/>
          <w:sz w:val="32"/>
        </w:rPr>
      </w:pPr>
    </w:p>
    <w:p>
      <w:pPr>
        <w:ind w:firstLine="640" w:firstLineChars="200"/>
        <w:jc w:val="both"/>
        <w:rPr>
          <w:rFonts w:hint="eastAsia" w:ascii="仿宋" w:hAnsi="仿宋" w:eastAsia="仿宋"/>
          <w:sz w:val="32"/>
        </w:rPr>
      </w:pPr>
      <w:r>
        <w:rPr>
          <w:rFonts w:hint="eastAsia" w:ascii="仿宋" w:hAnsi="仿宋" w:eastAsia="仿宋"/>
          <w:sz w:val="32"/>
        </w:rPr>
        <w:t>兹有协办委托项目</w:t>
      </w:r>
      <w:r>
        <w:rPr>
          <w:rFonts w:hint="eastAsia" w:ascii="仿宋" w:hAnsi="仿宋" w:eastAsia="仿宋"/>
          <w:sz w:val="32"/>
          <w:u w:val="single"/>
        </w:rPr>
        <w:t xml:space="preserve">                      </w:t>
      </w:r>
      <w:r>
        <w:rPr>
          <w:rFonts w:hint="eastAsia" w:ascii="仿宋" w:hAnsi="仿宋" w:eastAsia="仿宋"/>
          <w:sz w:val="32"/>
        </w:rPr>
        <w:t>，申请编号</w:t>
      </w:r>
      <w:r>
        <w:rPr>
          <w:rFonts w:hint="eastAsia" w:ascii="仿宋" w:hAnsi="仿宋" w:eastAsia="仿宋"/>
          <w:sz w:val="32"/>
          <w:u w:val="single"/>
        </w:rPr>
        <w:t xml:space="preserve">            </w:t>
      </w:r>
      <w:r>
        <w:rPr>
          <w:rFonts w:hint="eastAsia" w:ascii="仿宋" w:hAnsi="仿宋" w:eastAsia="仿宋"/>
          <w:sz w:val="32"/>
        </w:rPr>
        <w:t>，已于</w:t>
      </w:r>
      <w:r>
        <w:rPr>
          <w:rFonts w:hint="eastAsia" w:ascii="仿宋" w:hAnsi="仿宋" w:eastAsia="仿宋"/>
          <w:sz w:val="32"/>
          <w:u w:val="single"/>
        </w:rPr>
        <w:t xml:space="preserve">    </w:t>
      </w:r>
      <w:r>
        <w:rPr>
          <w:rFonts w:hint="eastAsia" w:ascii="仿宋" w:hAnsi="仿宋" w:eastAsia="仿宋"/>
          <w:sz w:val="32"/>
        </w:rPr>
        <w:t>年</w:t>
      </w:r>
      <w:r>
        <w:rPr>
          <w:rFonts w:hint="eastAsia" w:ascii="仿宋" w:hAnsi="仿宋" w:eastAsia="仿宋"/>
          <w:sz w:val="32"/>
          <w:u w:val="single"/>
        </w:rPr>
        <w:t xml:space="preserve">    </w:t>
      </w:r>
      <w:r>
        <w:rPr>
          <w:rFonts w:hint="eastAsia" w:ascii="仿宋" w:hAnsi="仿宋" w:eastAsia="仿宋"/>
          <w:sz w:val="32"/>
        </w:rPr>
        <w:t>月</w:t>
      </w:r>
      <w:r>
        <w:rPr>
          <w:rFonts w:hint="eastAsia" w:ascii="仿宋" w:hAnsi="仿宋" w:eastAsia="仿宋"/>
          <w:sz w:val="32"/>
          <w:u w:val="single"/>
        </w:rPr>
        <w:t xml:space="preserve">    </w:t>
      </w:r>
      <w:r>
        <w:rPr>
          <w:rFonts w:hint="eastAsia" w:ascii="仿宋" w:hAnsi="仿宋" w:eastAsia="仿宋"/>
          <w:sz w:val="32"/>
        </w:rPr>
        <w:t>日完成审批协办服务，有关资料已向建设单位移交完毕，经双方确认，同意办结。</w:t>
      </w:r>
    </w:p>
    <w:p>
      <w:pPr>
        <w:rPr>
          <w:rFonts w:hint="eastAsia" w:ascii="仿宋" w:hAnsi="仿宋" w:eastAsia="仿宋"/>
          <w:sz w:val="32"/>
        </w:rPr>
      </w:pPr>
    </w:p>
    <w:p>
      <w:pPr>
        <w:rPr>
          <w:rFonts w:hint="eastAsia" w:ascii="仿宋" w:hAnsi="仿宋" w:eastAsia="仿宋"/>
          <w:sz w:val="32"/>
        </w:rPr>
      </w:pPr>
      <w:r>
        <w:rPr>
          <w:rFonts w:hint="eastAsia" w:ascii="仿宋" w:hAnsi="仿宋" w:eastAsia="仿宋"/>
          <w:sz w:val="32"/>
        </w:rPr>
        <w:t xml:space="preserve">建设单位（盖章）        </w:t>
      </w:r>
      <w:r>
        <w:rPr>
          <w:rFonts w:hint="eastAsia" w:ascii="仿宋" w:hAnsi="仿宋" w:eastAsia="仿宋"/>
          <w:sz w:val="32"/>
          <w:lang w:val="en-US" w:eastAsia="zh-CN"/>
        </w:rPr>
        <w:t xml:space="preserve">    </w:t>
      </w:r>
      <w:r>
        <w:rPr>
          <w:rFonts w:hint="eastAsia" w:ascii="仿宋" w:hAnsi="仿宋" w:eastAsia="仿宋"/>
          <w:sz w:val="32"/>
        </w:rPr>
        <w:t xml:space="preserve"> </w:t>
      </w:r>
      <w:r>
        <w:rPr>
          <w:rFonts w:hint="eastAsia" w:ascii="仿宋" w:hAnsi="仿宋" w:eastAsia="仿宋"/>
          <w:sz w:val="32"/>
          <w:lang w:val="en-US" w:eastAsia="zh-CN"/>
        </w:rPr>
        <w:t xml:space="preserve"> </w:t>
      </w:r>
      <w:r>
        <w:rPr>
          <w:rFonts w:hint="eastAsia" w:ascii="仿宋" w:hAnsi="仿宋" w:eastAsia="仿宋"/>
          <w:sz w:val="32"/>
        </w:rPr>
        <w:t>“项目协办”窗口（盖章）</w:t>
      </w:r>
    </w:p>
    <w:p>
      <w:pPr>
        <w:rPr>
          <w:rFonts w:hint="eastAsia" w:ascii="仿宋" w:hAnsi="仿宋" w:eastAsia="仿宋"/>
          <w:sz w:val="32"/>
        </w:rPr>
      </w:pPr>
      <w:r>
        <w:rPr>
          <w:rFonts w:hint="eastAsia" w:ascii="仿宋" w:hAnsi="仿宋" w:eastAsia="仿宋"/>
          <w:sz w:val="32"/>
        </w:rPr>
        <w:t xml:space="preserve"> 年   月    日                     年   月    日</w:t>
      </w:r>
    </w:p>
    <w:p>
      <w:pPr>
        <w:rPr>
          <w:rFonts w:hint="eastAsia" w:ascii="仿宋" w:hAnsi="仿宋" w:eastAsia="仿宋"/>
          <w:sz w:val="32"/>
        </w:rPr>
      </w:pPr>
    </w:p>
    <w:p>
      <w:pPr>
        <w:rPr>
          <w:rFonts w:hint="eastAsia" w:ascii="仿宋" w:hAnsi="仿宋" w:eastAsia="仿宋"/>
          <w:sz w:val="32"/>
        </w:rPr>
      </w:pPr>
    </w:p>
    <w:p>
      <w:pPr>
        <w:rPr>
          <w:rFonts w:hint="eastAsia" w:ascii="仿宋" w:hAnsi="仿宋" w:eastAsia="仿宋"/>
          <w:sz w:val="32"/>
        </w:rPr>
      </w:pPr>
    </w:p>
    <w:p>
      <w:pPr>
        <w:rPr>
          <w:rFonts w:hint="eastAsia" w:ascii="仿宋" w:hAnsi="仿宋" w:eastAsia="仿宋"/>
          <w:sz w:val="32"/>
        </w:rPr>
      </w:pPr>
    </w:p>
    <w:p>
      <w:pPr>
        <w:rPr>
          <w:rFonts w:hint="eastAsia" w:ascii="仿宋" w:hAnsi="仿宋" w:eastAsia="仿宋"/>
          <w:sz w:val="32"/>
        </w:rPr>
      </w:pPr>
    </w:p>
    <w:p>
      <w:pPr>
        <w:rPr>
          <w:rFonts w:hint="eastAsia" w:ascii="仿宋" w:hAnsi="仿宋" w:eastAsia="仿宋"/>
          <w:sz w:val="32"/>
        </w:rPr>
      </w:pPr>
    </w:p>
    <w:p>
      <w:pPr>
        <w:rPr>
          <w:rFonts w:hint="eastAsia" w:ascii="仿宋" w:hAnsi="仿宋" w:eastAsia="仿宋"/>
          <w:sz w:val="32"/>
        </w:rPr>
      </w:pPr>
    </w:p>
    <w:p>
      <w:pPr>
        <w:jc w:val="center"/>
        <w:rPr>
          <w:rFonts w:hint="eastAsia" w:ascii="仿宋" w:hAnsi="仿宋" w:eastAsia="仿宋"/>
          <w:b/>
          <w:bCs/>
          <w:sz w:val="36"/>
          <w:szCs w:val="21"/>
        </w:rPr>
      </w:pPr>
    </w:p>
    <w:p>
      <w:pPr>
        <w:jc w:val="center"/>
        <w:rPr>
          <w:rFonts w:hint="eastAsia" w:ascii="仿宋" w:hAnsi="仿宋" w:eastAsia="仿宋"/>
          <w:b/>
          <w:bCs/>
          <w:sz w:val="36"/>
          <w:szCs w:val="21"/>
        </w:rPr>
      </w:pPr>
    </w:p>
    <w:p>
      <w:pPr>
        <w:jc w:val="center"/>
        <w:rPr>
          <w:rFonts w:hint="eastAsia" w:ascii="仿宋" w:hAnsi="仿宋" w:eastAsia="仿宋"/>
          <w:b/>
          <w:bCs/>
          <w:sz w:val="36"/>
          <w:szCs w:val="21"/>
        </w:rPr>
      </w:pPr>
    </w:p>
    <w:p>
      <w:pPr>
        <w:jc w:val="both"/>
        <w:rPr>
          <w:rFonts w:hint="eastAsia" w:ascii="方正小标宋简体" w:hAnsi="方正小标宋简体" w:eastAsia="方正小标宋简体"/>
          <w:b w:val="0"/>
          <w:bCs w:val="0"/>
          <w:sz w:val="44"/>
          <w:szCs w:val="21"/>
        </w:rPr>
      </w:pPr>
    </w:p>
    <w:p>
      <w:pPr>
        <w:jc w:val="center"/>
        <w:rPr>
          <w:rFonts w:hint="eastAsia" w:ascii="方正小标宋简体" w:hAnsi="方正小标宋简体" w:eastAsia="方正小标宋简体"/>
          <w:b w:val="0"/>
          <w:bCs w:val="0"/>
          <w:sz w:val="44"/>
          <w:szCs w:val="2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b w:val="0"/>
          <w:bCs w:val="0"/>
          <w:sz w:val="44"/>
          <w:szCs w:val="21"/>
        </w:rPr>
      </w:pPr>
      <w:r>
        <w:rPr>
          <w:rFonts w:hint="eastAsia" w:ascii="方正小标宋简体" w:hAnsi="方正小标宋简体" w:eastAsia="方正小标宋简体"/>
          <w:b w:val="0"/>
          <w:bCs w:val="0"/>
          <w:sz w:val="44"/>
          <w:szCs w:val="21"/>
        </w:rPr>
        <w:t>阳江市</w:t>
      </w:r>
      <w:r>
        <w:rPr>
          <w:rFonts w:hint="eastAsia" w:ascii="方正小标宋简体" w:hAnsi="方正小标宋简体" w:eastAsia="方正小标宋简体"/>
          <w:b w:val="0"/>
          <w:bCs w:val="0"/>
          <w:sz w:val="44"/>
          <w:szCs w:val="21"/>
          <w:lang w:eastAsia="zh-CN"/>
        </w:rPr>
        <w:t>江城区</w:t>
      </w:r>
      <w:r>
        <w:rPr>
          <w:rFonts w:hint="eastAsia" w:ascii="方正小标宋简体" w:hAnsi="方正小标宋简体" w:eastAsia="方正小标宋简体"/>
          <w:b w:val="0"/>
          <w:bCs w:val="0"/>
          <w:sz w:val="44"/>
          <w:szCs w:val="21"/>
        </w:rPr>
        <w:t>工程建设项目协办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b/>
          <w:bCs/>
          <w:sz w:val="32"/>
        </w:rPr>
      </w:pPr>
      <w:r>
        <w:rPr>
          <w:rFonts w:hint="eastAsia" w:ascii="方正小标宋简体" w:hAnsi="方正小标宋简体" w:eastAsia="方正小标宋简体"/>
          <w:b w:val="0"/>
          <w:bCs w:val="0"/>
          <w:sz w:val="44"/>
          <w:szCs w:val="21"/>
        </w:rPr>
        <w:t>委托终止单</w:t>
      </w:r>
    </w:p>
    <w:p>
      <w:pPr>
        <w:rPr>
          <w:rFonts w:hint="eastAsia" w:ascii="仿宋" w:hAnsi="仿宋" w:eastAsia="仿宋"/>
          <w:sz w:val="32"/>
        </w:rPr>
      </w:pPr>
      <w:r>
        <w:rPr>
          <w:rFonts w:hint="eastAsia" w:ascii="仿宋" w:hAnsi="仿宋" w:eastAsia="仿宋"/>
          <w:sz w:val="32"/>
        </w:rPr>
        <w:t xml:space="preserve">  </w:t>
      </w:r>
    </w:p>
    <w:p>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 兹有协办委托项目</w:t>
      </w:r>
      <w:r>
        <w:rPr>
          <w:rFonts w:hint="eastAsia" w:ascii="仿宋" w:hAnsi="仿宋" w:eastAsia="仿宋"/>
          <w:sz w:val="32"/>
          <w:szCs w:val="32"/>
          <w:u w:val="single"/>
        </w:rPr>
        <w:t xml:space="preserve">            </w:t>
      </w:r>
      <w:r>
        <w:rPr>
          <w:rFonts w:hint="eastAsia" w:ascii="仿宋" w:hAnsi="仿宋" w:eastAsia="仿宋"/>
          <w:sz w:val="32"/>
          <w:szCs w:val="32"/>
        </w:rPr>
        <w:t>，申请编号</w:t>
      </w:r>
      <w:r>
        <w:rPr>
          <w:rFonts w:hint="eastAsia" w:ascii="仿宋" w:hAnsi="仿宋" w:eastAsia="仿宋"/>
          <w:sz w:val="32"/>
          <w:szCs w:val="32"/>
          <w:u w:val="single"/>
        </w:rPr>
        <w:t xml:space="preserve">          </w:t>
      </w:r>
      <w:r>
        <w:rPr>
          <w:rFonts w:hint="eastAsia" w:ascii="仿宋" w:hAnsi="仿宋" w:eastAsia="仿宋"/>
          <w:sz w:val="32"/>
          <w:szCs w:val="32"/>
        </w:rPr>
        <w:t>，现因</w:t>
      </w:r>
      <w:r>
        <w:rPr>
          <w:rFonts w:hint="eastAsia" w:ascii="仿宋" w:hAnsi="仿宋" w:eastAsia="仿宋"/>
          <w:sz w:val="32"/>
          <w:szCs w:val="32"/>
          <w:u w:val="single"/>
        </w:rPr>
        <w:t xml:space="preserve">            </w:t>
      </w:r>
      <w:r>
        <w:rPr>
          <w:rFonts w:hint="eastAsia" w:ascii="仿宋" w:hAnsi="仿宋" w:eastAsia="仿宋"/>
          <w:sz w:val="32"/>
          <w:szCs w:val="32"/>
        </w:rPr>
        <w:t>，经双方认可，于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日终止协办委托，有关资料已向建设单位移交完毕。</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建设单位（盖章）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“项目协办”窗口（盖章）</w:t>
      </w:r>
    </w:p>
    <w:p>
      <w:pPr>
        <w:rPr>
          <w:rFonts w:hint="default" w:ascii="方正仿宋简体" w:hAnsi="方正仿宋简体" w:eastAsia="仿宋"/>
          <w:sz w:val="32"/>
          <w:szCs w:val="32"/>
          <w:lang w:val="en-US" w:eastAsia="zh-CN"/>
        </w:rPr>
        <w:sectPr>
          <w:footerReference r:id="rId3" w:type="default"/>
          <w:pgSz w:w="11906" w:h="16838"/>
          <w:pgMar w:top="1440" w:right="1803" w:bottom="1440" w:left="1803" w:header="851" w:footer="992" w:gutter="0"/>
          <w:pgNumType w:fmt="numberInDash"/>
          <w:cols w:space="0" w:num="1"/>
          <w:titlePg/>
          <w:rtlGutter w:val="0"/>
          <w:docGrid w:type="lines" w:linePitch="312" w:charSpace="0"/>
        </w:sectPr>
      </w:pPr>
      <w:r>
        <w:rPr>
          <w:rFonts w:hint="eastAsia" w:ascii="仿宋" w:hAnsi="仿宋" w:eastAsia="仿宋"/>
          <w:sz w:val="32"/>
          <w:szCs w:val="32"/>
        </w:rPr>
        <w:t xml:space="preserve">  年   月   日                      年   月</w:t>
      </w:r>
      <w:r>
        <w:rPr>
          <w:rFonts w:hint="eastAsia" w:ascii="仿宋" w:hAnsi="仿宋" w:eastAsia="仿宋"/>
          <w:sz w:val="32"/>
          <w:szCs w:val="32"/>
          <w:lang w:val="en-US" w:eastAsia="zh-CN"/>
        </w:rPr>
        <w:t xml:space="preserve">   日</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82C27A-0A97-44C2-BB94-C9EC6CE623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0E045FC3-EF77-4BE1-B071-F13F64FDF296}"/>
  </w:font>
  <w:font w:name="方正小标宋简体">
    <w:panose1 w:val="03000509000000000000"/>
    <w:charset w:val="86"/>
    <w:family w:val="auto"/>
    <w:pitch w:val="default"/>
    <w:sig w:usb0="00000001" w:usb1="080E0000" w:usb2="00000000" w:usb3="00000000" w:csb0="00040000" w:csb1="00000000"/>
    <w:embedRegular r:id="rId3" w:fontKey="{F5F88796-D31E-4097-BA51-4603474A71EA}"/>
  </w:font>
  <w:font w:name="方正仿宋简体">
    <w:panose1 w:val="02000000000000000000"/>
    <w:charset w:val="86"/>
    <w:family w:val="auto"/>
    <w:pitch w:val="default"/>
    <w:sig w:usb0="00000000" w:usb1="00000000" w:usb2="00000000" w:usb3="00000000" w:csb0="00000000" w:csb1="00000000"/>
    <w:embedRegular r:id="rId4" w:fontKey="{7D00C87A-89E9-4F06-A284-1239360306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18415</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pPr>
                            <w:pStyle w:val="2"/>
                            <w:rPr>
                              <w:rFonts w:hint="eastAsia" w:ascii="宋体" w:hAnsi="宋体" w:eastAsia="宋体" w:cs="宋体"/>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t>- 2 -</w:t>
                          </w:r>
                          <w:r>
                            <w:rPr>
                              <w:rFonts w:hint="default" w:ascii="Times New Roman" w:hAnsi="Times New Roman" w:eastAsia="宋体"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45pt;height:18.15pt;width:35pt;mso-position-horizontal:outside;mso-position-horizontal-relative:margin;mso-wrap-style:none;z-index:251659264;mso-width-relative:page;mso-height-relative:page;" filled="f" stroked="f" coordsize="21600,21600" o:gfxdata="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LOTHdEAAAAEAQAADwAAAAAAAAABACAAAAAiAAAAZHJzL2Rvd25y&#10;ZXYueG1sUEsBAhQAFAAAAAgAh07iQPdsSnrMAQAAlwMAAA4AAAAAAAAAAQAgAAAAIAEAAGRycy9l&#10;Mm9Eb2MueG1sUEsFBgAAAAAGAAYAWQEAAF4FAAAAAA==&#10;">
              <v:fill on="f" focussize="0,0"/>
              <v:stroke on="f"/>
              <v:imagedata o:title=""/>
              <o:lock v:ext="edit" aspectratio="f"/>
              <v:textbox inset="0mm,0mm,0mm,0mm" style="mso-fit-shape-to-text:t;">
                <w:txbxContent>
                  <w:p>
                    <w:pPr>
                      <w:pStyle w:val="2"/>
                      <w:rPr>
                        <w:rFonts w:hint="eastAsia" w:ascii="宋体" w:hAnsi="宋体" w:eastAsia="宋体" w:cs="宋体"/>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t>- 2 -</w:t>
                    </w:r>
                    <w:r>
                      <w:rPr>
                        <w:rFonts w:hint="default" w:ascii="Times New Roman" w:hAnsi="Times New Roman" w:eastAsia="宋体"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270DC"/>
    <w:rsid w:val="0534638B"/>
    <w:rsid w:val="0BF804AD"/>
    <w:rsid w:val="15DC6464"/>
    <w:rsid w:val="2FB41562"/>
    <w:rsid w:val="3AE6337C"/>
    <w:rsid w:val="3C0270DC"/>
    <w:rsid w:val="3C895FF5"/>
    <w:rsid w:val="4410052F"/>
    <w:rsid w:val="4E6C45C6"/>
    <w:rsid w:val="63F46AD8"/>
    <w:rsid w:val="6B0C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2020-04-16T02:32:00Z</dcterms:created>
  <dc:creator>lenovo</dc:creator>
  <cp:lastModifiedBy>陈＊秋</cp:lastModifiedBy>
  <cp:lastPrinted>2021-03-05T09:04:00Z</cp:lastPrinted>
  <dcterms:modified xsi:type="dcterms:W3CDTF">2021-03-19T08:16:01Z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51D415A72A454E68AE45AA04627AA252</vt:lpwstr>
  </property>
</Properties>
</file>